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8E2FFC" w14:textId="77777777" w:rsidR="00FC2367" w:rsidRDefault="007E4E22" w:rsidP="00FC2367">
      <w:pPr>
        <w:pStyle w:val="Heading3"/>
        <w:shd w:val="clear" w:color="auto" w:fill="E5B8B7" w:themeFill="accent2" w:themeFillTint="66"/>
        <w:spacing w:after="120"/>
      </w:pPr>
      <w:bookmarkStart w:id="0" w:name="_Toc40712034"/>
      <w:r>
        <w:rPr>
          <w:rFonts w:hint="cs"/>
          <w:rtl/>
        </w:rPr>
        <w:t xml:space="preserve"> </w:t>
      </w:r>
      <w:r w:rsidR="00FC2367">
        <w:rPr>
          <w:rFonts w:hint="cs"/>
          <w:rtl/>
        </w:rPr>
        <w:t xml:space="preserve"> سبب اختيار</w:t>
      </w:r>
      <w:r w:rsidR="00FC2367">
        <w:t xml:space="preserve"> </w:t>
      </w:r>
      <w:r w:rsidR="00FC2367">
        <w:rPr>
          <w:rtl/>
        </w:rPr>
        <w:t>الإمام الخامنئيّ (دام ظلّه)</w:t>
      </w:r>
      <w:r w:rsidR="00FC2367" w:rsidRPr="00B71CAE">
        <w:rPr>
          <w:rtl/>
        </w:rPr>
        <w:t xml:space="preserve"> </w:t>
      </w:r>
    </w:p>
    <w:p w14:paraId="4ED3B21C" w14:textId="77777777" w:rsidR="00FC2367" w:rsidRDefault="00FC2367" w:rsidP="00FC2367">
      <w:pPr>
        <w:pStyle w:val="Heading3"/>
        <w:shd w:val="clear" w:color="auto" w:fill="E5B8B7" w:themeFill="accent2" w:themeFillTint="66"/>
        <w:spacing w:after="120"/>
        <w:rPr>
          <w:rtl/>
        </w:rPr>
      </w:pPr>
      <w:r w:rsidRPr="00B71CAE">
        <w:rPr>
          <w:rtl/>
        </w:rPr>
        <w:t>مخاطبة شريحة الشباب في الغرب؟</w:t>
      </w:r>
      <w:bookmarkEnd w:id="0"/>
    </w:p>
    <w:tbl>
      <w:tblPr>
        <w:bidiVisual/>
        <w:tblW w:w="0" w:type="auto"/>
        <w:tblInd w:w="2542" w:type="dxa"/>
        <w:tblLook w:val="04A0" w:firstRow="1" w:lastRow="0" w:firstColumn="1" w:lastColumn="0" w:noHBand="0" w:noVBand="1"/>
      </w:tblPr>
      <w:tblGrid>
        <w:gridCol w:w="4295"/>
      </w:tblGrid>
      <w:tr w:rsidR="00FC2367" w:rsidRPr="00B71CAE" w14:paraId="7473A516" w14:textId="77777777" w:rsidTr="004736F4">
        <w:trPr>
          <w:trHeight w:val="571"/>
        </w:trPr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4B4AA" w14:textId="77777777" w:rsidR="00FC2367" w:rsidRPr="00B71CAE" w:rsidRDefault="00FC2367" w:rsidP="004736F4">
            <w:pPr>
              <w:spacing w:after="120"/>
              <w:jc w:val="center"/>
              <w:rPr>
                <w:b/>
                <w:bCs/>
                <w:rtl/>
              </w:rPr>
            </w:pPr>
            <w:r w:rsidRPr="00B71CAE">
              <w:rPr>
                <w:b/>
                <w:bCs/>
                <w:rtl/>
              </w:rPr>
              <w:t>مناقشة</w:t>
            </w:r>
          </w:p>
        </w:tc>
      </w:tr>
    </w:tbl>
    <w:p w14:paraId="13913A33" w14:textId="77777777" w:rsidR="00FC2367" w:rsidRPr="00B71CAE" w:rsidRDefault="00FC2367" w:rsidP="00FC2367">
      <w:pPr>
        <w:spacing w:after="120"/>
        <w:jc w:val="center"/>
        <w:rPr>
          <w:b/>
          <w:bCs/>
          <w:rtl/>
        </w:rPr>
      </w:pPr>
    </w:p>
    <w:p w14:paraId="45727E15" w14:textId="77777777" w:rsidR="00FC2367" w:rsidRPr="00B71CAE" w:rsidRDefault="00FC2367" w:rsidP="00FC2367">
      <w:pPr>
        <w:spacing w:after="120"/>
        <w:jc w:val="center"/>
        <w:rPr>
          <w:b/>
          <w:bCs/>
          <w:rtl/>
        </w:rPr>
      </w:pPr>
      <w:r>
        <w:rPr>
          <w:rFonts w:hint="cs"/>
          <w:b/>
          <w:bCs/>
          <w:rtl/>
        </w:rPr>
        <w:t xml:space="preserve">إلى </w:t>
      </w:r>
      <w:r w:rsidRPr="00B71CAE">
        <w:rPr>
          <w:b/>
          <w:bCs/>
          <w:rtl/>
        </w:rPr>
        <w:t xml:space="preserve">من وجّه الإمام </w:t>
      </w:r>
      <w:r>
        <w:rPr>
          <w:b/>
          <w:bCs/>
          <w:rtl/>
        </w:rPr>
        <w:t>الخامنئيّ</w:t>
      </w:r>
      <w:r w:rsidRPr="00B71CAE">
        <w:rPr>
          <w:b/>
          <w:bCs/>
          <w:rtl/>
        </w:rPr>
        <w:t xml:space="preserve"> (دام ظلّه)</w:t>
      </w:r>
      <w:r>
        <w:rPr>
          <w:b/>
          <w:bCs/>
          <w:rtl/>
        </w:rPr>
        <w:t xml:space="preserve"> رسالتيه</w:t>
      </w:r>
      <w:r w:rsidRPr="00B71CAE">
        <w:rPr>
          <w:b/>
          <w:bCs/>
          <w:rtl/>
        </w:rPr>
        <w:t>؟</w:t>
      </w:r>
    </w:p>
    <w:p w14:paraId="545BD760" w14:textId="77777777" w:rsidR="00FC2367" w:rsidRPr="00B71CAE" w:rsidRDefault="00FC2367" w:rsidP="00FC2367">
      <w:pPr>
        <w:spacing w:after="120"/>
        <w:jc w:val="center"/>
        <w:rPr>
          <w:b/>
          <w:bCs/>
          <w:rtl/>
        </w:rPr>
      </w:pPr>
      <w:r>
        <w:rPr>
          <w:b/>
          <w:bCs/>
          <w:rtl/>
        </w:rPr>
        <w:t xml:space="preserve">وما هي برأيكم أسباب اختياره </w:t>
      </w:r>
      <w:r w:rsidRPr="00B71CAE">
        <w:rPr>
          <w:b/>
          <w:bCs/>
          <w:rtl/>
        </w:rPr>
        <w:t xml:space="preserve">هذه الشريحة؟ </w:t>
      </w:r>
    </w:p>
    <w:p w14:paraId="62625F5B" w14:textId="77777777" w:rsidR="00FC2367" w:rsidRPr="00B71CAE" w:rsidRDefault="00FC2367" w:rsidP="00FC2367">
      <w:pPr>
        <w:spacing w:after="120"/>
        <w:jc w:val="center"/>
        <w:rPr>
          <w:rtl/>
        </w:rPr>
      </w:pPr>
      <w:r>
        <w:rPr>
          <w:b/>
          <w:bCs/>
          <w:rtl/>
        </w:rPr>
        <w:t>ولماذا لم يو</w:t>
      </w:r>
      <w:r w:rsidRPr="00B71CAE">
        <w:rPr>
          <w:b/>
          <w:bCs/>
          <w:rtl/>
        </w:rPr>
        <w:t>ج</w:t>
      </w:r>
      <w:r>
        <w:rPr>
          <w:rFonts w:hint="cs"/>
          <w:b/>
          <w:bCs/>
          <w:rtl/>
        </w:rPr>
        <w:t>ّ</w:t>
      </w:r>
      <w:r>
        <w:rPr>
          <w:b/>
          <w:bCs/>
          <w:rtl/>
        </w:rPr>
        <w:t xml:space="preserve">ه خطابه </w:t>
      </w:r>
      <w:r>
        <w:rPr>
          <w:rFonts w:hint="cs"/>
          <w:b/>
          <w:bCs/>
          <w:rtl/>
        </w:rPr>
        <w:t>إلى ا</w:t>
      </w:r>
      <w:r w:rsidRPr="00B71CAE">
        <w:rPr>
          <w:b/>
          <w:bCs/>
          <w:rtl/>
        </w:rPr>
        <w:t>لسياسي</w:t>
      </w:r>
      <w:r>
        <w:rPr>
          <w:rFonts w:hint="cs"/>
          <w:b/>
          <w:bCs/>
          <w:rtl/>
        </w:rPr>
        <w:t>ّ</w:t>
      </w:r>
      <w:r w:rsidRPr="00B71CAE">
        <w:rPr>
          <w:b/>
          <w:bCs/>
          <w:rtl/>
        </w:rPr>
        <w:t>ين؟</w:t>
      </w:r>
    </w:p>
    <w:p w14:paraId="72F10BF5" w14:textId="77777777" w:rsidR="00FC2367" w:rsidRDefault="00FC2367" w:rsidP="00FC2367">
      <w:pPr>
        <w:pStyle w:val="ListParagraph"/>
        <w:bidi/>
        <w:spacing w:after="120" w:line="240" w:lineRule="auto"/>
        <w:ind w:left="180"/>
        <w:jc w:val="both"/>
        <w:rPr>
          <w:rFonts w:ascii="Simplified Arabic" w:hAnsi="Simplified Arabic" w:cs="Simplified Arabic"/>
          <w:sz w:val="28"/>
          <w:szCs w:val="28"/>
          <w:rtl/>
        </w:rPr>
      </w:pPr>
    </w:p>
    <w:p w14:paraId="46DCDEEE" w14:textId="77777777" w:rsidR="007E4E22" w:rsidRDefault="007E4E22" w:rsidP="007E4E22">
      <w:pPr>
        <w:pStyle w:val="Heading3"/>
        <w:shd w:val="clear" w:color="auto" w:fill="E5B8B7" w:themeFill="accent2" w:themeFillTint="66"/>
        <w:spacing w:after="120"/>
      </w:pPr>
      <w:r>
        <w:rPr>
          <w:rFonts w:hint="cs"/>
          <w:rtl/>
        </w:rPr>
        <w:t xml:space="preserve">  سبب اختيار</w:t>
      </w:r>
      <w:r>
        <w:t xml:space="preserve"> </w:t>
      </w:r>
      <w:r>
        <w:rPr>
          <w:rtl/>
        </w:rPr>
        <w:t>الإمام الخامنئيّ (دام ظلّه)</w:t>
      </w:r>
      <w:r w:rsidRPr="00B71CAE">
        <w:rPr>
          <w:rtl/>
        </w:rPr>
        <w:t xml:space="preserve"> </w:t>
      </w:r>
    </w:p>
    <w:p w14:paraId="22613B9C" w14:textId="77777777" w:rsidR="007E4E22" w:rsidRDefault="007E4E22" w:rsidP="007E4E22">
      <w:pPr>
        <w:pStyle w:val="Heading3"/>
        <w:shd w:val="clear" w:color="auto" w:fill="E5B8B7" w:themeFill="accent2" w:themeFillTint="66"/>
        <w:spacing w:after="120"/>
        <w:rPr>
          <w:rtl/>
        </w:rPr>
      </w:pPr>
      <w:r w:rsidRPr="00B71CAE">
        <w:rPr>
          <w:rtl/>
        </w:rPr>
        <w:t>مخاطبة شريحة الشباب في الغرب؟</w:t>
      </w:r>
    </w:p>
    <w:p w14:paraId="07389FC6" w14:textId="77777777" w:rsidR="00FC2367" w:rsidRPr="00B71CAE" w:rsidRDefault="00FC2367" w:rsidP="00FC2367">
      <w:pPr>
        <w:pStyle w:val="ListParagraph"/>
        <w:bidi/>
        <w:spacing w:after="120" w:line="240" w:lineRule="auto"/>
        <w:ind w:left="180"/>
        <w:jc w:val="both"/>
        <w:rPr>
          <w:rFonts w:ascii="Simplified Arabic" w:hAnsi="Simplified Arabic" w:cs="Simplified Arabic"/>
          <w:sz w:val="28"/>
          <w:szCs w:val="28"/>
          <w:rtl/>
        </w:rPr>
      </w:pPr>
    </w:p>
    <w:tbl>
      <w:tblPr>
        <w:bidiVisual/>
        <w:tblW w:w="0" w:type="auto"/>
        <w:tblInd w:w="180" w:type="dxa"/>
        <w:tblLook w:val="04A0" w:firstRow="1" w:lastRow="0" w:firstColumn="1" w:lastColumn="0" w:noHBand="0" w:noVBand="1"/>
      </w:tblPr>
      <w:tblGrid>
        <w:gridCol w:w="3050"/>
        <w:gridCol w:w="3050"/>
        <w:gridCol w:w="3070"/>
      </w:tblGrid>
      <w:tr w:rsidR="00FC2367" w:rsidRPr="00B71CAE" w14:paraId="2DFD09AE" w14:textId="77777777" w:rsidTr="004736F4"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62914" w14:textId="77777777" w:rsidR="00FC2367" w:rsidRPr="00013050" w:rsidRDefault="00FC2367" w:rsidP="004736F4">
            <w:pPr>
              <w:pStyle w:val="ListParagraph"/>
              <w:bidi/>
              <w:spacing w:after="120" w:line="240" w:lineRule="auto"/>
              <w:ind w:left="0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013050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المرسَل إليهم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295F1" w14:textId="77777777" w:rsidR="00FC2367" w:rsidRPr="00013050" w:rsidRDefault="00FC2367" w:rsidP="004736F4">
            <w:pPr>
              <w:pStyle w:val="ListParagraph"/>
              <w:bidi/>
              <w:spacing w:after="120" w:line="240" w:lineRule="auto"/>
              <w:ind w:left="0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013050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ما يتميّز به الشباب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F28CC" w14:textId="77777777" w:rsidR="00FC2367" w:rsidRPr="00013050" w:rsidRDefault="00FC2367" w:rsidP="004736F4">
            <w:pPr>
              <w:pStyle w:val="ListParagraph"/>
              <w:bidi/>
              <w:spacing w:after="120" w:line="240" w:lineRule="auto"/>
              <w:ind w:left="0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013050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السياسي</w:t>
            </w: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ّ</w:t>
            </w:r>
            <w:r w:rsidRPr="00013050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ون الغربيّون</w:t>
            </w:r>
          </w:p>
        </w:tc>
      </w:tr>
    </w:tbl>
    <w:p w14:paraId="5F691D85" w14:textId="77777777" w:rsidR="00FC2367" w:rsidRPr="00B71CAE" w:rsidRDefault="00FC2367" w:rsidP="00FC2367">
      <w:pPr>
        <w:spacing w:after="120"/>
        <w:ind w:left="180"/>
        <w:jc w:val="both"/>
        <w:rPr>
          <w:rtl/>
        </w:rPr>
      </w:pPr>
      <w:r w:rsidRPr="00B71CAE">
        <w:rPr>
          <w:rtl/>
        </w:rPr>
        <w:t xml:space="preserve">وجّه </w:t>
      </w:r>
      <w:r>
        <w:rPr>
          <w:rtl/>
        </w:rPr>
        <w:t xml:space="preserve">الإمام الخامنئيّ (دام ظلّه) خطابه </w:t>
      </w:r>
      <w:r>
        <w:rPr>
          <w:rFonts w:hint="cs"/>
          <w:rtl/>
        </w:rPr>
        <w:t>إلى ا</w:t>
      </w:r>
      <w:r w:rsidRPr="00B71CAE">
        <w:rPr>
          <w:rtl/>
        </w:rPr>
        <w:t>لشباب</w:t>
      </w:r>
      <w:r>
        <w:rPr>
          <w:rFonts w:hint="cs"/>
          <w:rtl/>
        </w:rPr>
        <w:t>؛</w:t>
      </w:r>
      <w:r w:rsidRPr="00B71CAE">
        <w:rPr>
          <w:rtl/>
        </w:rPr>
        <w:t xml:space="preserve"> لأنّهم </w:t>
      </w:r>
      <w:r w:rsidRPr="00B71CAE">
        <w:rPr>
          <w:rtl/>
          <w:lang w:bidi="ar-LB"/>
        </w:rPr>
        <w:t>الأكثر</w:t>
      </w:r>
      <w:r w:rsidRPr="00B71CAE">
        <w:rPr>
          <w:rtl/>
        </w:rPr>
        <w:t xml:space="preserve"> تحرّرًا من </w:t>
      </w:r>
      <w:r w:rsidRPr="00B71CAE">
        <w:rPr>
          <w:rtl/>
          <w:lang w:bidi="ar-LB"/>
        </w:rPr>
        <w:t>القيود</w:t>
      </w:r>
      <w:r w:rsidRPr="00B71CAE">
        <w:rPr>
          <w:rtl/>
        </w:rPr>
        <w:t xml:space="preserve">، </w:t>
      </w:r>
      <w:r w:rsidRPr="00B71CAE">
        <w:rPr>
          <w:rtl/>
          <w:lang w:bidi="ar-LB"/>
        </w:rPr>
        <w:t>والأكثر</w:t>
      </w:r>
      <w:r>
        <w:rPr>
          <w:rtl/>
        </w:rPr>
        <w:t xml:space="preserve"> جرأةً</w:t>
      </w:r>
      <w:r w:rsidRPr="00B71CAE">
        <w:rPr>
          <w:rtl/>
        </w:rPr>
        <w:t xml:space="preserve"> وقدرةً على </w:t>
      </w:r>
      <w:r w:rsidRPr="00B71CAE">
        <w:rPr>
          <w:rtl/>
          <w:lang w:bidi="ar-LB"/>
        </w:rPr>
        <w:t>التعبير</w:t>
      </w:r>
      <w:r>
        <w:rPr>
          <w:rFonts w:hint="cs"/>
          <w:rtl/>
        </w:rPr>
        <w:t xml:space="preserve">، </w:t>
      </w:r>
      <w:r w:rsidRPr="00B71CAE">
        <w:rPr>
          <w:rtl/>
          <w:lang w:bidi="ar-LB"/>
        </w:rPr>
        <w:t>والخيا</w:t>
      </w:r>
      <w:r w:rsidRPr="00B71CAE">
        <w:rPr>
          <w:rtl/>
        </w:rPr>
        <w:t xml:space="preserve">رات أمامهم </w:t>
      </w:r>
      <w:r w:rsidRPr="00B71CAE">
        <w:rPr>
          <w:rtl/>
          <w:lang w:bidi="ar-LB"/>
        </w:rPr>
        <w:t>مفتوحة</w:t>
      </w:r>
      <w:r>
        <w:rPr>
          <w:rFonts w:hint="cs"/>
          <w:rtl/>
        </w:rPr>
        <w:t>،</w:t>
      </w:r>
      <w:r w:rsidRPr="00B71CAE">
        <w:rPr>
          <w:rtl/>
        </w:rPr>
        <w:t xml:space="preserve"> وهم </w:t>
      </w:r>
      <w:r w:rsidRPr="00B71CAE">
        <w:rPr>
          <w:rtl/>
          <w:lang w:bidi="ar-LB"/>
        </w:rPr>
        <w:t>لمّا</w:t>
      </w:r>
      <w:r w:rsidRPr="00B71CAE">
        <w:rPr>
          <w:rtl/>
        </w:rPr>
        <w:t xml:space="preserve"> يصبحوا بعد جزءًا من المنظومة السياسيّة </w:t>
      </w:r>
      <w:r w:rsidRPr="00B71CAE">
        <w:rPr>
          <w:rtl/>
          <w:lang w:bidi="ar-LB"/>
        </w:rPr>
        <w:t>الحاكمة</w:t>
      </w:r>
      <w:r w:rsidRPr="00B71CAE">
        <w:rPr>
          <w:rtl/>
        </w:rPr>
        <w:t xml:space="preserve">. </w:t>
      </w:r>
    </w:p>
    <w:p w14:paraId="5E9E51D4" w14:textId="5A26D16A" w:rsidR="00FC2367" w:rsidRPr="00370BF3" w:rsidRDefault="00FC2367" w:rsidP="00FC2367">
      <w:pPr>
        <w:pStyle w:val="ListParagraph"/>
        <w:bidi/>
        <w:spacing w:after="120" w:line="240" w:lineRule="auto"/>
        <w:ind w:left="180"/>
        <w:jc w:val="both"/>
        <w:rPr>
          <w:rFonts w:ascii="Simplified Arabic" w:hAnsi="Simplified Arabic" w:cs="Simplified Arabic"/>
          <w:sz w:val="28"/>
          <w:szCs w:val="28"/>
          <w:vertAlign w:val="superscript"/>
          <w:rtl/>
          <w:lang w:bidi="ar-LB"/>
        </w:rPr>
      </w:pPr>
      <w:r w:rsidRPr="00013050">
        <w:rPr>
          <w:rFonts w:ascii="Simplified Arabic" w:hAnsi="Simplified Arabic" w:cs="Simplified Arabic"/>
          <w:sz w:val="28"/>
          <w:szCs w:val="28"/>
          <w:rtl/>
        </w:rPr>
        <w:t xml:space="preserve">يقول الإمام </w:t>
      </w:r>
      <w:r>
        <w:rPr>
          <w:rFonts w:ascii="Simplified Arabic" w:hAnsi="Simplified Arabic" w:cs="Simplified Arabic"/>
          <w:sz w:val="28"/>
          <w:szCs w:val="28"/>
          <w:rtl/>
        </w:rPr>
        <w:t>الخامنئيّ</w:t>
      </w:r>
      <w:r w:rsidRPr="00013050">
        <w:rPr>
          <w:rFonts w:ascii="Simplified Arabic" w:hAnsi="Simplified Arabic" w:cs="Simplified Arabic"/>
          <w:sz w:val="28"/>
          <w:szCs w:val="28"/>
          <w:rtl/>
        </w:rPr>
        <w:t xml:space="preserve"> (دام ظلّه):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>«</w:t>
      </w:r>
      <w:r w:rsidRPr="00B71CAE">
        <w:rPr>
          <w:rFonts w:ascii="Simplified Arabic" w:hAnsi="Simplified Arabic" w:cs="Simplified Arabic"/>
          <w:b/>
          <w:bCs/>
          <w:sz w:val="28"/>
          <w:szCs w:val="28"/>
          <w:rtl/>
        </w:rPr>
        <w:t>إنّ الشاب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>ّ</w:t>
      </w:r>
      <w:r w:rsidRPr="00B71CAE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بطبيعته رافضٌ للظلم ويواجه التسلّط </w:t>
      </w:r>
      <w:r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  <w:t>وال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LB"/>
        </w:rPr>
        <w:t>ا</w:t>
      </w:r>
      <w:r w:rsidRPr="00B71CAE"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  <w:t>ستبداد</w:t>
      </w:r>
      <w:r w:rsidRPr="00B71CAE">
        <w:rPr>
          <w:rFonts w:ascii="Simplified Arabic" w:hAnsi="Simplified Arabic" w:cs="Simplified Arabic"/>
          <w:b/>
          <w:bCs/>
          <w:sz w:val="28"/>
          <w:szCs w:val="28"/>
          <w:rtl/>
        </w:rPr>
        <w:t>. إنّ الشاب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>ّ</w:t>
      </w:r>
      <w:r w:rsidRPr="00B71CAE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بطبيعته إذا رأى دولةً في الساحة </w:t>
      </w:r>
      <w:r w:rsidRPr="00B71CAE"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  <w:t xml:space="preserve">الدوليّة </w:t>
      </w:r>
      <w:r w:rsidRPr="00B71CAE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تريد أن تفرض نفسها على أساس </w:t>
      </w:r>
      <w:r w:rsidRPr="00B71CAE"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  <w:t>الظلم</w:t>
      </w:r>
      <w:r w:rsidRPr="00B71CAE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- كالنّظام والكيان الصهيونيّ المبنيّ على </w:t>
      </w:r>
      <w:r w:rsidRPr="00B71CAE"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  <w:t>الظلم</w:t>
      </w:r>
      <w:r w:rsidRPr="00B71CAE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- فسوف يعارضها أو </w:t>
      </w:r>
      <w:r w:rsidRPr="00B71CAE"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  <w:t>يخالفها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>»</w:t>
      </w:r>
      <w:r w:rsidR="00370BF3">
        <w:rPr>
          <w:rFonts w:ascii="Simplified Arabic" w:hAnsi="Simplified Arabic" w:cs="Simplified Arabic" w:hint="cs"/>
          <w:b/>
          <w:bCs/>
          <w:sz w:val="28"/>
          <w:szCs w:val="28"/>
          <w:rtl/>
        </w:rPr>
        <w:t>.</w:t>
      </w:r>
    </w:p>
    <w:p w14:paraId="7AB61C09" w14:textId="77777777" w:rsidR="00FC2367" w:rsidRPr="00B71CAE" w:rsidRDefault="00FC2367" w:rsidP="00FC2367">
      <w:pPr>
        <w:pStyle w:val="ListParagraph"/>
        <w:bidi/>
        <w:spacing w:after="120" w:line="240" w:lineRule="auto"/>
        <w:ind w:left="180"/>
        <w:jc w:val="both"/>
        <w:rPr>
          <w:rFonts w:ascii="Simplified Arabic" w:hAnsi="Simplified Arabic" w:cs="Simplified Arabic"/>
          <w:sz w:val="28"/>
          <w:szCs w:val="28"/>
          <w:rtl/>
          <w:lang w:bidi="ar-LB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..............................................</w:t>
      </w:r>
    </w:p>
    <w:p w14:paraId="375E864C" w14:textId="1F11D770" w:rsidR="00FC2367" w:rsidRPr="00B71CAE" w:rsidRDefault="00FC2367" w:rsidP="00FC2367">
      <w:pPr>
        <w:pStyle w:val="ListParagraph"/>
        <w:numPr>
          <w:ilvl w:val="0"/>
          <w:numId w:val="10"/>
        </w:numPr>
        <w:bidi/>
        <w:spacing w:after="120" w:line="240" w:lineRule="auto"/>
        <w:ind w:left="0" w:firstLine="180"/>
        <w:jc w:val="both"/>
        <w:rPr>
          <w:rFonts w:ascii="Simplified Arabic" w:hAnsi="Simplified Arabic" w:cs="Simplified Arabic"/>
          <w:sz w:val="28"/>
          <w:szCs w:val="28"/>
        </w:rPr>
      </w:pPr>
      <w:r w:rsidRPr="00B71CAE">
        <w:rPr>
          <w:rFonts w:ascii="Simplified Arabic" w:hAnsi="Simplified Arabic" w:cs="Simplified Arabic"/>
          <w:sz w:val="28"/>
          <w:szCs w:val="28"/>
          <w:rtl/>
          <w:lang w:bidi="ar-LB"/>
        </w:rPr>
        <w:t>للشاب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ّ</w:t>
      </w:r>
      <w:r w:rsidRPr="00B71CAE">
        <w:rPr>
          <w:rFonts w:ascii="Simplified Arabic" w:hAnsi="Simplified Arabic" w:cs="Simplified Arabic"/>
          <w:sz w:val="28"/>
          <w:szCs w:val="28"/>
          <w:rtl/>
        </w:rPr>
        <w:t xml:space="preserve"> نزعةٌ طبيعيّةٌ للبحث والتحقيق</w:t>
      </w:r>
      <w:r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B71CAE">
        <w:rPr>
          <w:rFonts w:ascii="Simplified Arabic" w:hAnsi="Simplified Arabic" w:cs="Simplified Arabic"/>
          <w:sz w:val="28"/>
          <w:szCs w:val="28"/>
          <w:rtl/>
        </w:rPr>
        <w:t xml:space="preserve"> إذا شعر أنّه ت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مّ إخفاء شيءٍ عنه. وقد رُوي عن </w:t>
      </w:r>
      <w:r w:rsidRPr="00B71CAE">
        <w:rPr>
          <w:rFonts w:ascii="Simplified Arabic" w:hAnsi="Simplified Arabic" w:cs="Simplified Arabic"/>
          <w:sz w:val="28"/>
          <w:szCs w:val="28"/>
          <w:rtl/>
        </w:rPr>
        <w:t xml:space="preserve">الإمام الصادق </w:t>
      </w:r>
      <w:r>
        <w:rPr>
          <w:rFonts w:ascii="Simplified Arabic" w:hAnsi="Simplified Arabic" w:cs="Simplified Arabic"/>
          <w:sz w:val="28"/>
          <w:szCs w:val="28"/>
          <w:rtl/>
        </w:rPr>
        <w:t>(عليه السلام)</w:t>
      </w:r>
      <w:r w:rsidRPr="00B71CAE">
        <w:rPr>
          <w:rFonts w:ascii="Simplified Arabic" w:hAnsi="Simplified Arabic" w:cs="Simplified Arabic"/>
          <w:sz w:val="28"/>
          <w:szCs w:val="28"/>
          <w:rtl/>
        </w:rPr>
        <w:t xml:space="preserve">: 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>«</w:t>
      </w:r>
      <w:r w:rsidRPr="00B71CAE">
        <w:rPr>
          <w:rFonts w:ascii="Simplified Arabic" w:hAnsi="Simplified Arabic" w:cs="Simplified Arabic"/>
          <w:b/>
          <w:bCs/>
          <w:sz w:val="28"/>
          <w:szCs w:val="28"/>
          <w:rtl/>
        </w:rPr>
        <w:t>عليك بالأحداث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>؛</w:t>
      </w:r>
      <w:r w:rsidRPr="00B71CAE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فإنّهم أسرع إلى كلّ </w:t>
      </w:r>
      <w:r w:rsidRPr="00B71CAE"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  <w:t>خير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>»</w:t>
      </w:r>
      <w:r w:rsidR="00370BF3">
        <w:rPr>
          <w:rFonts w:ascii="Simplified Arabic" w:hAnsi="Simplified Arabic" w:cs="Simplified Arabic" w:hint="cs"/>
          <w:b/>
          <w:bCs/>
          <w:sz w:val="28"/>
          <w:szCs w:val="28"/>
          <w:rtl/>
        </w:rPr>
        <w:t>.</w:t>
      </w:r>
    </w:p>
    <w:p w14:paraId="4052E35B" w14:textId="77777777" w:rsidR="00FC2367" w:rsidRPr="00B71CAE" w:rsidRDefault="00FC2367" w:rsidP="00FC2367">
      <w:pPr>
        <w:pStyle w:val="ListParagraph"/>
        <w:numPr>
          <w:ilvl w:val="0"/>
          <w:numId w:val="10"/>
        </w:numPr>
        <w:bidi/>
        <w:spacing w:after="120" w:line="240" w:lineRule="auto"/>
        <w:ind w:left="0" w:firstLine="180"/>
        <w:jc w:val="both"/>
        <w:rPr>
          <w:rFonts w:ascii="Simplified Arabic" w:hAnsi="Simplified Arabic" w:cs="Simplified Arabic"/>
          <w:sz w:val="28"/>
          <w:szCs w:val="28"/>
        </w:rPr>
      </w:pPr>
      <w:r w:rsidRPr="00B71CAE">
        <w:rPr>
          <w:rFonts w:ascii="Simplified Arabic" w:hAnsi="Simplified Arabic" w:cs="Simplified Arabic"/>
          <w:sz w:val="28"/>
          <w:szCs w:val="28"/>
          <w:rtl/>
        </w:rPr>
        <w:t xml:space="preserve">الشباب </w:t>
      </w:r>
      <w:r w:rsidRPr="00B71CAE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في </w:t>
      </w:r>
      <w:r w:rsidRPr="00B71CAE">
        <w:rPr>
          <w:rFonts w:ascii="Simplified Arabic" w:hAnsi="Simplified Arabic" w:cs="Simplified Arabic"/>
          <w:sz w:val="28"/>
          <w:szCs w:val="28"/>
          <w:rtl/>
        </w:rPr>
        <w:t>مرحلة البلوغ يميلون إلى الدين والسلوك الأخلاقيّ.</w:t>
      </w:r>
    </w:p>
    <w:p w14:paraId="46E8FA6B" w14:textId="77777777" w:rsidR="00FC2367" w:rsidRDefault="00FC2367" w:rsidP="00FC2367">
      <w:pPr>
        <w:pStyle w:val="ListParagraph"/>
        <w:numPr>
          <w:ilvl w:val="0"/>
          <w:numId w:val="10"/>
        </w:numPr>
        <w:bidi/>
        <w:spacing w:after="120" w:line="240" w:lineRule="auto"/>
        <w:ind w:left="0" w:firstLine="180"/>
        <w:jc w:val="both"/>
        <w:rPr>
          <w:rFonts w:ascii="Simplified Arabic" w:hAnsi="Simplified Arabic" w:cs="Simplified Arabic"/>
          <w:sz w:val="28"/>
          <w:szCs w:val="28"/>
        </w:rPr>
      </w:pPr>
      <w:r w:rsidRPr="00B71CAE">
        <w:rPr>
          <w:rFonts w:ascii="Simplified Arabic" w:hAnsi="Simplified Arabic" w:cs="Simplified Arabic"/>
          <w:sz w:val="28"/>
          <w:szCs w:val="28"/>
          <w:rtl/>
        </w:rPr>
        <w:t xml:space="preserve">الشباب صانعو المستقبل ومربّو الأجيال </w:t>
      </w:r>
      <w:r w:rsidRPr="00B71CAE">
        <w:rPr>
          <w:rFonts w:ascii="Simplified Arabic" w:hAnsi="Simplified Arabic" w:cs="Simplified Arabic"/>
          <w:sz w:val="28"/>
          <w:szCs w:val="28"/>
          <w:rtl/>
          <w:lang w:bidi="ar-LB"/>
        </w:rPr>
        <w:t>القادمة</w:t>
      </w:r>
      <w:r w:rsidRPr="00B71CAE">
        <w:rPr>
          <w:rFonts w:ascii="Simplified Arabic" w:hAnsi="Simplified Arabic" w:cs="Simplified Arabic"/>
          <w:sz w:val="28"/>
          <w:szCs w:val="28"/>
          <w:rtl/>
        </w:rPr>
        <w:t xml:space="preserve">، وعلى أساس فهمهم للحقائق سوف يُبنى العالم الجديد، وإذا أحسنوا اختياراتهم قادوا البشريّة نحو </w:t>
      </w:r>
      <w:r w:rsidRPr="00B71CAE">
        <w:rPr>
          <w:rFonts w:ascii="Simplified Arabic" w:hAnsi="Simplified Arabic" w:cs="Simplified Arabic"/>
          <w:sz w:val="28"/>
          <w:szCs w:val="28"/>
          <w:rtl/>
          <w:lang w:bidi="ar-LB"/>
        </w:rPr>
        <w:t>الصلاح</w:t>
      </w:r>
      <w:r>
        <w:rPr>
          <w:rFonts w:ascii="Simplified Arabic" w:hAnsi="Simplified Arabic" w:cs="Simplified Arabic" w:hint="cs"/>
          <w:sz w:val="28"/>
          <w:szCs w:val="28"/>
          <w:rtl/>
        </w:rPr>
        <w:t>.</w:t>
      </w:r>
    </w:p>
    <w:p w14:paraId="6F54D6F2" w14:textId="77777777" w:rsidR="00FC2367" w:rsidRPr="00B71CAE" w:rsidRDefault="00FC2367" w:rsidP="007A5C12">
      <w:pPr>
        <w:pStyle w:val="ListParagraph"/>
        <w:bidi/>
        <w:spacing w:after="120" w:line="240" w:lineRule="auto"/>
        <w:ind w:left="180"/>
        <w:jc w:val="both"/>
        <w:rPr>
          <w:rFonts w:ascii="Simplified Arabic" w:hAnsi="Simplified Arabic" w:cs="Simplified Arabic"/>
          <w:sz w:val="28"/>
          <w:szCs w:val="28"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lastRenderedPageBreak/>
        <w:t>...............................................................</w:t>
      </w:r>
    </w:p>
    <w:p w14:paraId="24C6F0BC" w14:textId="77777777" w:rsidR="00FC2367" w:rsidRPr="00B71CAE" w:rsidRDefault="00FC2367" w:rsidP="00FC2367">
      <w:pPr>
        <w:pStyle w:val="ListParagraph"/>
        <w:bidi/>
        <w:spacing w:after="120" w:line="240" w:lineRule="auto"/>
        <w:ind w:left="180"/>
        <w:jc w:val="both"/>
        <w:rPr>
          <w:rFonts w:ascii="Simplified Arabic" w:hAnsi="Simplified Arabic" w:cs="Simplified Arabic"/>
          <w:sz w:val="28"/>
          <w:szCs w:val="28"/>
        </w:rPr>
      </w:pPr>
      <w:r w:rsidRPr="00B71CAE">
        <w:rPr>
          <w:rFonts w:ascii="Simplified Arabic" w:hAnsi="Simplified Arabic" w:cs="Simplified Arabic"/>
          <w:sz w:val="28"/>
          <w:szCs w:val="28"/>
          <w:rtl/>
        </w:rPr>
        <w:t xml:space="preserve">لا يخفى أنّ السياسيّين والمسؤولين اتّخذوا </w:t>
      </w:r>
      <w:r w:rsidRPr="00B71CAE">
        <w:rPr>
          <w:rFonts w:ascii="Simplified Arabic" w:hAnsi="Simplified Arabic" w:cs="Simplified Arabic"/>
          <w:sz w:val="28"/>
          <w:szCs w:val="28"/>
          <w:rtl/>
          <w:lang w:bidi="ar-LB"/>
        </w:rPr>
        <w:t>مواقعهم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،</w:t>
      </w:r>
      <w:r w:rsidRPr="00B71CAE">
        <w:rPr>
          <w:rFonts w:ascii="Simplified Arabic" w:hAnsi="Simplified Arabic" w:cs="Simplified Arabic"/>
          <w:sz w:val="28"/>
          <w:szCs w:val="28"/>
          <w:rtl/>
        </w:rPr>
        <w:t xml:space="preserve"> وفرغوا من بناء مبادئهم بناءً على المنظومة التي أصبحوا جزءًا </w:t>
      </w:r>
      <w:r w:rsidRPr="00B71CAE">
        <w:rPr>
          <w:rFonts w:ascii="Simplified Arabic" w:hAnsi="Simplified Arabic" w:cs="Simplified Arabic"/>
          <w:sz w:val="28"/>
          <w:szCs w:val="28"/>
          <w:rtl/>
          <w:lang w:bidi="ar-LB"/>
        </w:rPr>
        <w:t>منها</w:t>
      </w:r>
      <w:r w:rsidRPr="00B71CAE">
        <w:rPr>
          <w:rFonts w:ascii="Simplified Arabic" w:hAnsi="Simplified Arabic" w:cs="Simplified Arabic"/>
          <w:sz w:val="28"/>
          <w:szCs w:val="28"/>
          <w:rtl/>
        </w:rPr>
        <w:t xml:space="preserve">، فلم يعودوا قابلين </w:t>
      </w:r>
      <w:r w:rsidRPr="00B71CAE">
        <w:rPr>
          <w:rFonts w:ascii="Simplified Arabic" w:hAnsi="Simplified Arabic" w:cs="Simplified Arabic"/>
          <w:sz w:val="28"/>
          <w:szCs w:val="28"/>
          <w:rtl/>
          <w:lang w:bidi="ar-LB"/>
        </w:rPr>
        <w:t>للتغيّر</w:t>
      </w:r>
      <w:r w:rsidRPr="00B71CAE">
        <w:rPr>
          <w:rFonts w:ascii="Simplified Arabic" w:hAnsi="Simplified Arabic" w:cs="Simplified Arabic"/>
          <w:sz w:val="28"/>
          <w:szCs w:val="28"/>
          <w:rtl/>
        </w:rPr>
        <w:t xml:space="preserve"> خشية خسارة </w:t>
      </w:r>
      <w:r w:rsidRPr="00B71CAE">
        <w:rPr>
          <w:rFonts w:ascii="Simplified Arabic" w:hAnsi="Simplified Arabic" w:cs="Simplified Arabic"/>
          <w:sz w:val="28"/>
          <w:szCs w:val="28"/>
          <w:rtl/>
          <w:lang w:bidi="ar-LB"/>
        </w:rPr>
        <w:t>مكتسباتهم</w:t>
      </w:r>
      <w:r w:rsidRPr="00B71CAE">
        <w:rPr>
          <w:rFonts w:ascii="Simplified Arabic" w:hAnsi="Simplified Arabic" w:cs="Simplified Arabic"/>
          <w:sz w:val="28"/>
          <w:szCs w:val="28"/>
          <w:rtl/>
        </w:rPr>
        <w:t>.</w:t>
      </w:r>
    </w:p>
    <w:p w14:paraId="7F0E28A5" w14:textId="1A7896ED" w:rsidR="00FC2367" w:rsidRDefault="00FC2367" w:rsidP="00FC2367">
      <w:pPr>
        <w:spacing w:after="120"/>
        <w:jc w:val="both"/>
        <w:rPr>
          <w:rtl/>
        </w:rPr>
      </w:pPr>
      <w:r w:rsidRPr="0022587B">
        <w:rPr>
          <w:rtl/>
        </w:rPr>
        <w:t>يقول الإمام الخامنئيّ (دام ظلّه):</w:t>
      </w:r>
      <w:r>
        <w:rPr>
          <w:rFonts w:hint="cs"/>
          <w:rtl/>
        </w:rPr>
        <w:t xml:space="preserve"> </w:t>
      </w:r>
      <w:r>
        <w:rPr>
          <w:rFonts w:hint="cs"/>
          <w:b/>
          <w:bCs/>
          <w:rtl/>
        </w:rPr>
        <w:t>«</w:t>
      </w:r>
      <w:r w:rsidRPr="00B71CAE">
        <w:rPr>
          <w:b/>
          <w:bCs/>
          <w:rtl/>
        </w:rPr>
        <w:t>إن</w:t>
      </w:r>
      <w:r>
        <w:rPr>
          <w:rFonts w:hint="cs"/>
          <w:b/>
          <w:bCs/>
          <w:rtl/>
        </w:rPr>
        <w:t>ّ</w:t>
      </w:r>
      <w:r w:rsidRPr="00B71CAE">
        <w:rPr>
          <w:b/>
          <w:bCs/>
          <w:rtl/>
        </w:rPr>
        <w:t xml:space="preserve"> مجموع الساسة </w:t>
      </w:r>
      <w:r>
        <w:rPr>
          <w:b/>
          <w:bCs/>
          <w:rtl/>
        </w:rPr>
        <w:t xml:space="preserve">الغربيّين </w:t>
      </w:r>
      <w:r>
        <w:rPr>
          <w:rFonts w:hint="cs"/>
          <w:b/>
          <w:bCs/>
          <w:rtl/>
        </w:rPr>
        <w:t>مع ا</w:t>
      </w:r>
      <w:r w:rsidRPr="00B71CAE">
        <w:rPr>
          <w:b/>
          <w:bCs/>
          <w:rtl/>
        </w:rPr>
        <w:t>لأسف –</w:t>
      </w:r>
      <w:r w:rsidRPr="00B71CAE">
        <w:rPr>
          <w:b/>
          <w:bCs/>
          <w:rtl/>
          <w:lang w:bidi="ar-LB"/>
        </w:rPr>
        <w:t>أي</w:t>
      </w:r>
      <w:r w:rsidRPr="00B71CAE">
        <w:rPr>
          <w:b/>
          <w:bCs/>
          <w:rtl/>
        </w:rPr>
        <w:t xml:space="preserve"> هذه المجموعة المؤثّ</w:t>
      </w:r>
      <w:r>
        <w:rPr>
          <w:rFonts w:hint="cs"/>
          <w:b/>
          <w:bCs/>
          <w:rtl/>
        </w:rPr>
        <w:t>ِ</w:t>
      </w:r>
      <w:r w:rsidRPr="00B71CAE">
        <w:rPr>
          <w:b/>
          <w:bCs/>
          <w:rtl/>
        </w:rPr>
        <w:t>رة الخاضعة غالبًا لتأثير الصهاينة- أصبحت مهمّتهم تضليل الرأي العامّ العالميّ</w:t>
      </w:r>
      <w:r>
        <w:rPr>
          <w:rFonts w:hint="cs"/>
          <w:b/>
          <w:bCs/>
          <w:rtl/>
        </w:rPr>
        <w:t>،</w:t>
      </w:r>
      <w:r w:rsidRPr="00B71CAE">
        <w:rPr>
          <w:b/>
          <w:bCs/>
          <w:rtl/>
        </w:rPr>
        <w:t xml:space="preserve"> ونشر </w:t>
      </w:r>
      <w:r w:rsidRPr="00B71CAE">
        <w:rPr>
          <w:b/>
          <w:bCs/>
          <w:rtl/>
          <w:lang w:bidi="ar-LB"/>
        </w:rPr>
        <w:t>الأكاذيب</w:t>
      </w:r>
      <w:r w:rsidRPr="00B71CAE">
        <w:rPr>
          <w:b/>
          <w:bCs/>
          <w:rtl/>
        </w:rPr>
        <w:t xml:space="preserve">، واصطناع الشعارات </w:t>
      </w:r>
      <w:r w:rsidRPr="00B71CAE">
        <w:rPr>
          <w:b/>
          <w:bCs/>
          <w:rtl/>
          <w:lang w:bidi="ar-LB"/>
        </w:rPr>
        <w:t>الكاذبة</w:t>
      </w:r>
      <w:r>
        <w:rPr>
          <w:rFonts w:hint="cs"/>
          <w:b/>
          <w:bCs/>
          <w:rtl/>
        </w:rPr>
        <w:t>»</w:t>
      </w:r>
      <w:r w:rsidR="00370BF3">
        <w:rPr>
          <w:rFonts w:hint="cs"/>
          <w:rtl/>
        </w:rPr>
        <w:t>.</w:t>
      </w:r>
    </w:p>
    <w:p w14:paraId="1F42BEA4" w14:textId="77777777" w:rsidR="00370BF3" w:rsidRPr="00B71CAE" w:rsidRDefault="00370BF3" w:rsidP="00FC2367">
      <w:pPr>
        <w:spacing w:after="120"/>
        <w:jc w:val="both"/>
        <w:rPr>
          <w:b/>
          <w:bCs/>
          <w:rtl/>
        </w:rPr>
      </w:pPr>
    </w:p>
    <w:p w14:paraId="5D3A45AA" w14:textId="77777777" w:rsidR="00FC2367" w:rsidRPr="00B71CAE" w:rsidRDefault="00FC2367" w:rsidP="00FC2367">
      <w:pPr>
        <w:pStyle w:val="Heading3"/>
        <w:shd w:val="clear" w:color="auto" w:fill="E5B8B7" w:themeFill="accent2" w:themeFillTint="66"/>
        <w:rPr>
          <w:rtl/>
        </w:rPr>
      </w:pPr>
      <w:bookmarkStart w:id="1" w:name="_Toc40712035"/>
      <w:r>
        <w:rPr>
          <w:rFonts w:hint="cs"/>
          <w:rtl/>
        </w:rPr>
        <w:t xml:space="preserve"> </w:t>
      </w:r>
      <w:r w:rsidRPr="00B71CAE">
        <w:rPr>
          <w:rtl/>
        </w:rPr>
        <w:t xml:space="preserve"> مناسبة الرسالة الأولى</w:t>
      </w:r>
      <w:r w:rsidRPr="00B71CAE">
        <w:rPr>
          <w:highlight w:val="yellow"/>
          <w:rtl/>
        </w:rPr>
        <w:t xml:space="preserve"> </w:t>
      </w:r>
      <w:bookmarkEnd w:id="1"/>
      <w:r>
        <w:rPr>
          <w:rFonts w:hint="cs"/>
          <w:sz w:val="28"/>
          <w:szCs w:val="28"/>
          <w:rtl/>
        </w:rPr>
        <w:t xml:space="preserve"> </w:t>
      </w:r>
    </w:p>
    <w:p w14:paraId="4C6B5E67" w14:textId="35B0BAE4" w:rsidR="007A5C12" w:rsidRDefault="00B55D6D" w:rsidP="00B55D6D">
      <w:pPr>
        <w:pStyle w:val="ListParagraph"/>
        <w:bidi/>
        <w:spacing w:after="120" w:line="240" w:lineRule="auto"/>
        <w:ind w:left="180"/>
        <w:jc w:val="center"/>
        <w:rPr>
          <w:rFonts w:ascii="Simplified Arabic" w:hAnsi="Simplified Arabic" w:cs="Simplified Arabic" w:hint="cs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مناقشة</w:t>
      </w:r>
    </w:p>
    <w:p w14:paraId="57FE9099" w14:textId="604DC1E2" w:rsidR="00B55D6D" w:rsidRDefault="00B55D6D" w:rsidP="00B55D6D">
      <w:pPr>
        <w:pStyle w:val="ListParagraph"/>
        <w:bidi/>
        <w:spacing w:after="120" w:line="240" w:lineRule="auto"/>
        <w:ind w:left="180"/>
        <w:jc w:val="center"/>
        <w:rPr>
          <w:rFonts w:ascii="Simplified Arabic" w:hAnsi="Simplified Arabic" w:cs="Simplified Arabic" w:hint="cs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استنتج مناسبة الرسالة الأولى التي وجّهها الإمام الخامنئي دام ظله للشّباب الغربي.</w:t>
      </w:r>
    </w:p>
    <w:p w14:paraId="2213D7A4" w14:textId="77777777" w:rsidR="00B55D6D" w:rsidRDefault="00B55D6D" w:rsidP="00B55D6D">
      <w:pPr>
        <w:pStyle w:val="ListParagraph"/>
        <w:bidi/>
        <w:spacing w:after="120" w:line="240" w:lineRule="auto"/>
        <w:ind w:left="180"/>
        <w:jc w:val="center"/>
        <w:rPr>
          <w:rFonts w:ascii="Simplified Arabic" w:hAnsi="Simplified Arabic" w:cs="Simplified Arabic"/>
          <w:sz w:val="28"/>
          <w:szCs w:val="28"/>
          <w:rtl/>
        </w:rPr>
      </w:pPr>
    </w:p>
    <w:p w14:paraId="1F8F7130" w14:textId="09250A17" w:rsidR="00FC2367" w:rsidRPr="00B71CAE" w:rsidRDefault="00FC2367" w:rsidP="00B55D6D">
      <w:pPr>
        <w:pStyle w:val="ListParagraph"/>
        <w:bidi/>
        <w:spacing w:after="120" w:line="240" w:lineRule="auto"/>
        <w:ind w:left="180"/>
        <w:jc w:val="center"/>
        <w:rPr>
          <w:rFonts w:ascii="Simplified Arabic" w:hAnsi="Simplified Arabic" w:cs="Simplified Arabic"/>
          <w:sz w:val="28"/>
          <w:szCs w:val="28"/>
          <w:rtl/>
        </w:rPr>
      </w:pPr>
      <w:r w:rsidRPr="005954C1">
        <w:rPr>
          <w:rFonts w:ascii="Simplified Arabic" w:hAnsi="Simplified Arabic" w:cs="Simplified Arabic"/>
          <w:sz w:val="28"/>
          <w:szCs w:val="28"/>
          <w:highlight w:val="yellow"/>
          <w:rtl/>
        </w:rPr>
        <w:t>فيديو</w:t>
      </w:r>
      <w:r w:rsidR="005954C1" w:rsidRPr="005954C1">
        <w:rPr>
          <w:rFonts w:ascii="Simplified Arabic" w:hAnsi="Simplified Arabic" w:cs="Simplified Arabic" w:hint="cs"/>
          <w:sz w:val="28"/>
          <w:szCs w:val="28"/>
          <w:highlight w:val="yellow"/>
          <w:rtl/>
        </w:rPr>
        <w:t xml:space="preserve"> </w:t>
      </w:r>
      <w:r w:rsidR="007A5C12">
        <w:rPr>
          <w:rFonts w:ascii="Simplified Arabic" w:hAnsi="Simplified Arabic" w:cs="Simplified Arabic" w:hint="cs"/>
          <w:sz w:val="28"/>
          <w:szCs w:val="28"/>
          <w:rtl/>
        </w:rPr>
        <w:t>وبطاقة الرسالة</w:t>
      </w:r>
    </w:p>
    <w:p w14:paraId="5CF5FD87" w14:textId="77777777" w:rsidR="00FC2367" w:rsidRPr="00B71CAE" w:rsidRDefault="00FC2367" w:rsidP="00FC2367">
      <w:pPr>
        <w:pStyle w:val="Heading3"/>
        <w:shd w:val="clear" w:color="auto" w:fill="E5B8B7" w:themeFill="accent2" w:themeFillTint="66"/>
        <w:rPr>
          <w:rtl/>
        </w:rPr>
      </w:pPr>
      <w:bookmarkStart w:id="2" w:name="_Toc40712036"/>
      <w:r w:rsidRPr="00B71CAE">
        <w:rPr>
          <w:rtl/>
        </w:rPr>
        <w:t>موضوعات الرسالة الأولى الرئيسي</w:t>
      </w:r>
      <w:r>
        <w:rPr>
          <w:rFonts w:hint="cs"/>
          <w:rtl/>
        </w:rPr>
        <w:t>ّ</w:t>
      </w:r>
      <w:r w:rsidRPr="00B71CAE">
        <w:rPr>
          <w:rtl/>
        </w:rPr>
        <w:t>ة</w:t>
      </w:r>
      <w:bookmarkEnd w:id="2"/>
    </w:p>
    <w:p w14:paraId="640BFBA2" w14:textId="77777777" w:rsidR="00FC2367" w:rsidRPr="00B71CAE" w:rsidRDefault="00FC2367" w:rsidP="00FC2367">
      <w:pPr>
        <w:pStyle w:val="ListParagraph"/>
        <w:numPr>
          <w:ilvl w:val="0"/>
          <w:numId w:val="15"/>
        </w:numPr>
        <w:tabs>
          <w:tab w:val="right" w:pos="1138"/>
        </w:tabs>
        <w:bidi/>
        <w:spacing w:after="120" w:line="240" w:lineRule="auto"/>
        <w:ind w:left="996"/>
        <w:jc w:val="both"/>
        <w:rPr>
          <w:rFonts w:ascii="Simplified Arabic" w:hAnsi="Simplified Arabic" w:cs="Simplified Arabic"/>
          <w:sz w:val="28"/>
          <w:szCs w:val="28"/>
        </w:rPr>
      </w:pPr>
      <w:r w:rsidRPr="00B71CAE">
        <w:rPr>
          <w:rFonts w:ascii="Simplified Arabic" w:hAnsi="Simplified Arabic" w:cs="Simplified Arabic"/>
          <w:sz w:val="28"/>
          <w:szCs w:val="28"/>
          <w:rtl/>
        </w:rPr>
        <w:t>قراءة في تاريخ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  <w:r w:rsidRPr="00B71CAE">
        <w:rPr>
          <w:rFonts w:ascii="Simplified Arabic" w:hAnsi="Simplified Arabic" w:cs="Simplified Arabic"/>
          <w:sz w:val="28"/>
          <w:szCs w:val="28"/>
          <w:rtl/>
        </w:rPr>
        <w:t xml:space="preserve">الحكومات </w:t>
      </w:r>
      <w:r>
        <w:rPr>
          <w:rFonts w:ascii="Simplified Arabic" w:hAnsi="Simplified Arabic" w:cs="Simplified Arabic"/>
          <w:sz w:val="28"/>
          <w:szCs w:val="28"/>
          <w:rtl/>
        </w:rPr>
        <w:t>الغربيّ</w:t>
      </w:r>
      <w:r w:rsidRPr="00B71CAE">
        <w:rPr>
          <w:rFonts w:ascii="Simplified Arabic" w:hAnsi="Simplified Arabic" w:cs="Simplified Arabic"/>
          <w:sz w:val="28"/>
          <w:szCs w:val="28"/>
          <w:rtl/>
        </w:rPr>
        <w:t>ة ومواقفها من الشعوب الأخرى.</w:t>
      </w:r>
    </w:p>
    <w:p w14:paraId="3AC15CA7" w14:textId="77777777" w:rsidR="00FC2367" w:rsidRPr="00B71CAE" w:rsidRDefault="00FC2367" w:rsidP="00FC2367">
      <w:pPr>
        <w:pStyle w:val="ListParagraph"/>
        <w:numPr>
          <w:ilvl w:val="0"/>
          <w:numId w:val="15"/>
        </w:numPr>
        <w:tabs>
          <w:tab w:val="right" w:pos="1138"/>
        </w:tabs>
        <w:bidi/>
        <w:spacing w:after="120" w:line="240" w:lineRule="auto"/>
        <w:ind w:left="996"/>
        <w:jc w:val="both"/>
        <w:rPr>
          <w:rFonts w:ascii="Simplified Arabic" w:hAnsi="Simplified Arabic" w:cs="Simplified Arabic"/>
          <w:sz w:val="28"/>
          <w:szCs w:val="28"/>
        </w:rPr>
      </w:pPr>
      <w:r w:rsidRPr="006D5425">
        <w:rPr>
          <w:rFonts w:ascii="Simplified Arabic" w:hAnsi="Simplified Arabic" w:cs="Simplified Arabic"/>
          <w:sz w:val="28"/>
          <w:szCs w:val="28"/>
          <w:rtl/>
        </w:rPr>
        <w:t>الموقف الحاليّ للمثقّفين والباحثين الغربيّين من التاريخ الغربيّ</w:t>
      </w:r>
      <w:r w:rsidRPr="006D5425">
        <w:rPr>
          <w:rFonts w:ascii="Simplified Arabic" w:hAnsi="Simplified Arabic" w:cs="Simplified Arabic" w:hint="cs"/>
          <w:sz w:val="28"/>
          <w:szCs w:val="28"/>
          <w:rtl/>
        </w:rPr>
        <w:t>.</w:t>
      </w:r>
    </w:p>
    <w:p w14:paraId="270C549A" w14:textId="77777777" w:rsidR="00FC2367" w:rsidRPr="00B71CAE" w:rsidRDefault="00FC2367" w:rsidP="00FC2367">
      <w:pPr>
        <w:pStyle w:val="ListParagraph"/>
        <w:numPr>
          <w:ilvl w:val="0"/>
          <w:numId w:val="15"/>
        </w:numPr>
        <w:tabs>
          <w:tab w:val="right" w:pos="1138"/>
        </w:tabs>
        <w:bidi/>
        <w:spacing w:after="120" w:line="240" w:lineRule="auto"/>
        <w:ind w:left="996"/>
        <w:jc w:val="both"/>
        <w:rPr>
          <w:rFonts w:ascii="Simplified Arabic" w:hAnsi="Simplified Arabic" w:cs="Simplified Arabic"/>
          <w:sz w:val="28"/>
          <w:szCs w:val="28"/>
          <w:rtl/>
        </w:rPr>
      </w:pPr>
      <w:r w:rsidRPr="00B71CAE">
        <w:rPr>
          <w:rFonts w:ascii="Simplified Arabic" w:hAnsi="Simplified Arabic" w:cs="Simplified Arabic"/>
          <w:sz w:val="28"/>
          <w:szCs w:val="28"/>
          <w:rtl/>
        </w:rPr>
        <w:t>صورة الإسلام المشوّ</w:t>
      </w:r>
      <w:r>
        <w:rPr>
          <w:rFonts w:ascii="Simplified Arabic" w:hAnsi="Simplified Arabic" w:cs="Simplified Arabic" w:hint="cs"/>
          <w:sz w:val="28"/>
          <w:szCs w:val="28"/>
          <w:rtl/>
        </w:rPr>
        <w:t>َ</w:t>
      </w:r>
      <w:r w:rsidRPr="00B71CAE">
        <w:rPr>
          <w:rFonts w:ascii="Simplified Arabic" w:hAnsi="Simplified Arabic" w:cs="Simplified Arabic"/>
          <w:sz w:val="28"/>
          <w:szCs w:val="28"/>
          <w:rtl/>
        </w:rPr>
        <w:t>هة والمقدّ</w:t>
      </w:r>
      <w:r>
        <w:rPr>
          <w:rFonts w:ascii="Simplified Arabic" w:hAnsi="Simplified Arabic" w:cs="Simplified Arabic" w:hint="cs"/>
          <w:sz w:val="28"/>
          <w:szCs w:val="28"/>
          <w:rtl/>
        </w:rPr>
        <w:t>َ</w:t>
      </w:r>
      <w:r w:rsidRPr="00B71CAE">
        <w:rPr>
          <w:rFonts w:ascii="Simplified Arabic" w:hAnsi="Simplified Arabic" w:cs="Simplified Arabic"/>
          <w:sz w:val="28"/>
          <w:szCs w:val="28"/>
          <w:rtl/>
        </w:rPr>
        <w:t xml:space="preserve">مة إلى الشباب </w:t>
      </w:r>
      <w:r>
        <w:rPr>
          <w:rFonts w:ascii="Simplified Arabic" w:hAnsi="Simplified Arabic" w:cs="Simplified Arabic"/>
          <w:sz w:val="28"/>
          <w:szCs w:val="28"/>
          <w:rtl/>
        </w:rPr>
        <w:t>الغربيّ</w:t>
      </w:r>
      <w:r w:rsidRPr="00B71CAE">
        <w:rPr>
          <w:rFonts w:ascii="Simplified Arabic" w:hAnsi="Simplified Arabic" w:cs="Simplified Arabic"/>
          <w:sz w:val="28"/>
          <w:szCs w:val="28"/>
          <w:rtl/>
        </w:rPr>
        <w:t>.</w:t>
      </w:r>
    </w:p>
    <w:p w14:paraId="1F165AEF" w14:textId="77777777" w:rsidR="00FC2367" w:rsidRPr="00B71CAE" w:rsidRDefault="00FC2367" w:rsidP="00FC2367">
      <w:pPr>
        <w:pStyle w:val="ListParagraph"/>
        <w:numPr>
          <w:ilvl w:val="0"/>
          <w:numId w:val="15"/>
        </w:numPr>
        <w:tabs>
          <w:tab w:val="right" w:pos="1138"/>
        </w:tabs>
        <w:bidi/>
        <w:spacing w:after="0" w:line="240" w:lineRule="auto"/>
        <w:ind w:left="996"/>
        <w:jc w:val="both"/>
        <w:rPr>
          <w:rFonts w:ascii="Simplified Arabic" w:hAnsi="Simplified Arabic" w:cs="Simplified Arabic"/>
          <w:sz w:val="28"/>
          <w:szCs w:val="28"/>
          <w:rtl/>
        </w:rPr>
      </w:pPr>
      <w:r w:rsidRPr="00B71CAE">
        <w:rPr>
          <w:rFonts w:ascii="Simplified Arabic" w:hAnsi="Simplified Arabic" w:cs="Simplified Arabic"/>
          <w:sz w:val="28"/>
          <w:szCs w:val="28"/>
          <w:rtl/>
        </w:rPr>
        <w:t xml:space="preserve">دعوات الإمام </w:t>
      </w:r>
      <w:r>
        <w:rPr>
          <w:rFonts w:ascii="Simplified Arabic" w:hAnsi="Simplified Arabic" w:cs="Simplified Arabic"/>
          <w:sz w:val="28"/>
          <w:szCs w:val="28"/>
          <w:rtl/>
        </w:rPr>
        <w:t>الخامنئيّ</w:t>
      </w:r>
      <w:r w:rsidRPr="00B71CAE">
        <w:rPr>
          <w:rFonts w:ascii="Simplified Arabic" w:hAnsi="Simplified Arabic" w:cs="Simplified Arabic"/>
          <w:sz w:val="28"/>
          <w:szCs w:val="28"/>
          <w:rtl/>
        </w:rPr>
        <w:t xml:space="preserve"> (دام </w:t>
      </w:r>
      <w:r w:rsidRPr="00B71CAE">
        <w:rPr>
          <w:rFonts w:ascii="Simplified Arabic" w:hAnsi="Simplified Arabic" w:cs="Simplified Arabic"/>
          <w:sz w:val="28"/>
          <w:szCs w:val="28"/>
          <w:rtl/>
          <w:lang w:bidi="ar-LB"/>
        </w:rPr>
        <w:t>ظل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ّ</w:t>
      </w:r>
      <w:r w:rsidRPr="00B71CAE">
        <w:rPr>
          <w:rFonts w:ascii="Simplified Arabic" w:hAnsi="Simplified Arabic" w:cs="Simplified Arabic"/>
          <w:sz w:val="28"/>
          <w:szCs w:val="28"/>
          <w:rtl/>
          <w:lang w:bidi="ar-LB"/>
        </w:rPr>
        <w:t>ه</w:t>
      </w:r>
      <w:r w:rsidRPr="00B71CAE">
        <w:rPr>
          <w:rFonts w:ascii="Simplified Arabic" w:hAnsi="Simplified Arabic" w:cs="Simplified Arabic"/>
          <w:sz w:val="28"/>
          <w:szCs w:val="28"/>
          <w:rtl/>
        </w:rPr>
        <w:t xml:space="preserve">) إلى الشباب </w:t>
      </w:r>
      <w:r>
        <w:rPr>
          <w:rFonts w:ascii="Simplified Arabic" w:hAnsi="Simplified Arabic" w:cs="Simplified Arabic"/>
          <w:sz w:val="28"/>
          <w:szCs w:val="28"/>
          <w:rtl/>
          <w:lang w:bidi="ar-LB"/>
        </w:rPr>
        <w:t>الغربيّ</w:t>
      </w:r>
      <w:r w:rsidRPr="00B71CAE">
        <w:rPr>
          <w:rFonts w:ascii="Simplified Arabic" w:hAnsi="Simplified Arabic" w:cs="Simplified Arabic"/>
          <w:sz w:val="28"/>
          <w:szCs w:val="28"/>
          <w:rtl/>
        </w:rPr>
        <w:t>.</w:t>
      </w:r>
    </w:p>
    <w:p w14:paraId="37AB4523" w14:textId="77777777" w:rsidR="00FC2367" w:rsidRPr="00B71CAE" w:rsidRDefault="00FC2367" w:rsidP="00FC2367">
      <w:pPr>
        <w:jc w:val="both"/>
        <w:rPr>
          <w:b/>
          <w:bCs/>
          <w:rtl/>
        </w:rPr>
      </w:pPr>
    </w:p>
    <w:p w14:paraId="4088200A" w14:textId="77777777" w:rsidR="00FC2367" w:rsidRPr="00B71CAE" w:rsidRDefault="00FC2367" w:rsidP="00FC2367">
      <w:pPr>
        <w:pStyle w:val="Heading3"/>
        <w:shd w:val="clear" w:color="auto" w:fill="E5B8B7" w:themeFill="accent2" w:themeFillTint="66"/>
        <w:rPr>
          <w:rtl/>
        </w:rPr>
      </w:pPr>
      <w:bookmarkStart w:id="3" w:name="_Toc40712037"/>
      <w:r w:rsidRPr="00B71CAE">
        <w:rPr>
          <w:rtl/>
          <w:lang w:bidi="ar-LB"/>
        </w:rPr>
        <w:t>أو</w:t>
      </w:r>
      <w:r>
        <w:rPr>
          <w:rFonts w:hint="cs"/>
          <w:rtl/>
          <w:lang w:bidi="ar-LB"/>
        </w:rPr>
        <w:t>ّ</w:t>
      </w:r>
      <w:r>
        <w:rPr>
          <w:rtl/>
          <w:lang w:bidi="ar-LB"/>
        </w:rPr>
        <w:t>ل</w:t>
      </w:r>
      <w:r w:rsidRPr="00B71CAE">
        <w:rPr>
          <w:rtl/>
          <w:lang w:bidi="ar-LB"/>
        </w:rPr>
        <w:t>ا</w:t>
      </w:r>
      <w:r>
        <w:rPr>
          <w:rFonts w:hint="cs"/>
          <w:rtl/>
          <w:lang w:bidi="ar-LB"/>
        </w:rPr>
        <w:t xml:space="preserve">ً، </w:t>
      </w:r>
      <w:r w:rsidRPr="00B71CAE">
        <w:rPr>
          <w:rtl/>
        </w:rPr>
        <w:t xml:space="preserve">قراءة في تاريخ الحكومات </w:t>
      </w:r>
      <w:r>
        <w:rPr>
          <w:rtl/>
        </w:rPr>
        <w:t>الغربيّة ومواقفها من الشعوب الأخرى</w:t>
      </w:r>
      <w:bookmarkEnd w:id="3"/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55346E" w14:paraId="09099765" w14:textId="77777777" w:rsidTr="0055346E">
        <w:tc>
          <w:tcPr>
            <w:tcW w:w="3116" w:type="dxa"/>
          </w:tcPr>
          <w:p w14:paraId="69C0A8E6" w14:textId="7882B11A" w:rsidR="0055346E" w:rsidRDefault="0055346E" w:rsidP="00DE1FB0">
            <w:pPr>
              <w:spacing w:after="120"/>
              <w:jc w:val="both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3117" w:type="dxa"/>
          </w:tcPr>
          <w:p w14:paraId="1F1C7558" w14:textId="7AB70EF7" w:rsidR="0055346E" w:rsidRDefault="0055346E" w:rsidP="00DE1FB0">
            <w:pPr>
              <w:spacing w:after="120"/>
              <w:jc w:val="both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3117" w:type="dxa"/>
          </w:tcPr>
          <w:p w14:paraId="21CE7920" w14:textId="306C3AC2" w:rsidR="0055346E" w:rsidRDefault="0055346E" w:rsidP="00DE1FB0">
            <w:pPr>
              <w:spacing w:after="120"/>
              <w:jc w:val="both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</w:tr>
    </w:tbl>
    <w:p w14:paraId="6CD9592F" w14:textId="77777777" w:rsidR="0055346E" w:rsidRDefault="0055346E" w:rsidP="00DE1FB0">
      <w:pPr>
        <w:spacing w:after="120"/>
        <w:jc w:val="both"/>
        <w:rPr>
          <w:rtl/>
        </w:rPr>
      </w:pPr>
    </w:p>
    <w:p w14:paraId="4F67A4D1" w14:textId="68284B30" w:rsidR="00370BF3" w:rsidRDefault="00136CC2" w:rsidP="00DE1FB0">
      <w:pPr>
        <w:spacing w:after="120"/>
        <w:jc w:val="both"/>
        <w:rPr>
          <w:rtl/>
        </w:rPr>
      </w:pPr>
      <w:r>
        <w:rPr>
          <w:rFonts w:hint="cs"/>
          <w:rtl/>
        </w:rPr>
        <w:t xml:space="preserve">إنّ </w:t>
      </w:r>
      <w:r w:rsidR="00FC2367" w:rsidRPr="00DE1FB0">
        <w:rPr>
          <w:rtl/>
        </w:rPr>
        <w:t>محور رسالة الإمام الخامنئيّ (دام ظلّه) هو الإسلام</w:t>
      </w:r>
      <w:r w:rsidR="00DE1FB0" w:rsidRPr="00DE1FB0">
        <w:rPr>
          <w:rFonts w:hint="cs"/>
          <w:rtl/>
        </w:rPr>
        <w:t>، و</w:t>
      </w:r>
      <w:r w:rsidR="00FC2367" w:rsidRPr="00DE1FB0">
        <w:rPr>
          <w:rtl/>
        </w:rPr>
        <w:t xml:space="preserve">الدافع </w:t>
      </w:r>
      <w:r w:rsidR="00DE1FB0" w:rsidRPr="00DE1FB0">
        <w:rPr>
          <w:rFonts w:hint="cs"/>
          <w:rtl/>
        </w:rPr>
        <w:t>إ</w:t>
      </w:r>
      <w:r w:rsidR="00FC2367" w:rsidRPr="00DE1FB0">
        <w:rPr>
          <w:rtl/>
        </w:rPr>
        <w:t>ليه</w:t>
      </w:r>
      <w:r w:rsidR="00370BF3" w:rsidRPr="00DE1FB0">
        <w:rPr>
          <w:rFonts w:hint="cs"/>
          <w:rtl/>
        </w:rPr>
        <w:t>ا</w:t>
      </w:r>
      <w:r w:rsidR="00FC2367" w:rsidRPr="00DE1FB0">
        <w:rPr>
          <w:rtl/>
        </w:rPr>
        <w:t xml:space="preserve"> إزالة غبار الحقد والكراهيّة عن صورته الحقيقيّة؛ لإبرازه بشكله الناصع الحضاريّ.</w:t>
      </w:r>
    </w:p>
    <w:p w14:paraId="6C68CCBF" w14:textId="6E8C7581" w:rsidR="0055346E" w:rsidRPr="00DE1FB0" w:rsidRDefault="0055346E" w:rsidP="00DE1FB0">
      <w:pPr>
        <w:spacing w:after="120"/>
        <w:jc w:val="both"/>
        <w:rPr>
          <w:rtl/>
        </w:rPr>
      </w:pPr>
      <w:r>
        <w:rPr>
          <w:rFonts w:hint="cs"/>
          <w:rtl/>
        </w:rPr>
        <w:t>................</w:t>
      </w:r>
    </w:p>
    <w:p w14:paraId="4141EEAF" w14:textId="4195CC7A" w:rsidR="00FC2367" w:rsidRDefault="00136CC2" w:rsidP="00FC2367">
      <w:pPr>
        <w:spacing w:after="120"/>
        <w:jc w:val="both"/>
        <w:rPr>
          <w:rtl/>
        </w:rPr>
      </w:pPr>
      <w:r>
        <w:rPr>
          <w:rFonts w:hint="cs"/>
          <w:rtl/>
        </w:rPr>
        <w:lastRenderedPageBreak/>
        <w:t xml:space="preserve">وقد </w:t>
      </w:r>
      <w:r w:rsidR="00FC2367" w:rsidRPr="00DE1FB0">
        <w:rPr>
          <w:rtl/>
        </w:rPr>
        <w:t>بدأ الإمام الخامنئيّ (دام ظلّه) بتوضيح علاقة الغرب بالمسلمين على ضوء خلفي</w:t>
      </w:r>
      <w:r w:rsidR="00FC2367" w:rsidRPr="00DE1FB0">
        <w:rPr>
          <w:rFonts w:hint="cs"/>
          <w:rtl/>
        </w:rPr>
        <w:t>ّ</w:t>
      </w:r>
      <w:r w:rsidR="00FC2367" w:rsidRPr="00DE1FB0">
        <w:rPr>
          <w:rtl/>
        </w:rPr>
        <w:t>ةٍ رصديّة لتاريخ علاقة الحكومات الغربيّة مع سائر الشعوب والثقافات</w:t>
      </w:r>
      <w:r w:rsidR="00370BF3" w:rsidRPr="00DE1FB0">
        <w:rPr>
          <w:rFonts w:hint="cs"/>
          <w:rtl/>
        </w:rPr>
        <w:t>؛</w:t>
      </w:r>
      <w:r w:rsidR="00FC2367" w:rsidRPr="00DE1FB0">
        <w:rPr>
          <w:rtl/>
        </w:rPr>
        <w:t xml:space="preserve"> بهدف</w:t>
      </w:r>
      <w:r w:rsidR="00DE1FB0" w:rsidRPr="00DE1FB0">
        <w:rPr>
          <w:rFonts w:hint="cs"/>
          <w:rtl/>
        </w:rPr>
        <w:t xml:space="preserve"> </w:t>
      </w:r>
      <w:r w:rsidR="00FC2367" w:rsidRPr="00DE1FB0">
        <w:rPr>
          <w:rtl/>
        </w:rPr>
        <w:t>ال</w:t>
      </w:r>
      <w:r w:rsidR="00FC2367" w:rsidRPr="00DE1FB0">
        <w:rPr>
          <w:rFonts w:hint="cs"/>
          <w:rtl/>
        </w:rPr>
        <w:t>ا</w:t>
      </w:r>
      <w:r w:rsidR="00FC2367" w:rsidRPr="00DE1FB0">
        <w:rPr>
          <w:rtl/>
        </w:rPr>
        <w:t>تّعاظ واستخلاص الع</w:t>
      </w:r>
      <w:r w:rsidR="00FC2367" w:rsidRPr="00DE1FB0">
        <w:rPr>
          <w:rFonts w:hint="cs"/>
          <w:rtl/>
        </w:rPr>
        <w:t>ِ</w:t>
      </w:r>
      <w:r w:rsidR="00FC2367" w:rsidRPr="00DE1FB0">
        <w:rPr>
          <w:rtl/>
        </w:rPr>
        <w:t>بر.</w:t>
      </w:r>
    </w:p>
    <w:p w14:paraId="2AD22D87" w14:textId="72BF04BD" w:rsidR="0055346E" w:rsidRPr="00DE1FB0" w:rsidRDefault="0055346E" w:rsidP="00FC2367">
      <w:pPr>
        <w:spacing w:after="120"/>
        <w:jc w:val="both"/>
        <w:rPr>
          <w:rtl/>
        </w:rPr>
      </w:pPr>
      <w:r>
        <w:rPr>
          <w:rFonts w:hint="cs"/>
          <w:rtl/>
        </w:rPr>
        <w:t>..............</w:t>
      </w:r>
    </w:p>
    <w:p w14:paraId="634E5A02" w14:textId="64E714E2" w:rsidR="00DE1FB0" w:rsidRDefault="00136CC2" w:rsidP="0055346E">
      <w:pPr>
        <w:spacing w:after="120"/>
        <w:jc w:val="both"/>
        <w:rPr>
          <w:rtl/>
          <w:lang w:bidi="ar-LB"/>
        </w:rPr>
      </w:pPr>
      <w:r>
        <w:rPr>
          <w:rtl/>
        </w:rPr>
        <w:t>و</w:t>
      </w:r>
      <w:r w:rsidR="00FC2367" w:rsidRPr="00DE1FB0">
        <w:rPr>
          <w:rtl/>
        </w:rPr>
        <w:t>أكدّ سماحته على أنَّ استغلال العنصري</w:t>
      </w:r>
      <w:r w:rsidR="00FC2367" w:rsidRPr="00DE1FB0">
        <w:rPr>
          <w:rFonts w:hint="cs"/>
          <w:rtl/>
        </w:rPr>
        <w:t>ّ</w:t>
      </w:r>
      <w:r w:rsidR="00FC2367" w:rsidRPr="00DE1FB0">
        <w:rPr>
          <w:rtl/>
        </w:rPr>
        <w:t>ة في نفوس أبناء المجتمعات الغربيّة</w:t>
      </w:r>
      <w:r w:rsidR="00FC2367" w:rsidRPr="00DE1FB0">
        <w:rPr>
          <w:rFonts w:hint="cs"/>
          <w:rtl/>
        </w:rPr>
        <w:t xml:space="preserve"> وإذكاءها</w:t>
      </w:r>
      <w:r w:rsidR="00FC2367" w:rsidRPr="00DE1FB0">
        <w:rPr>
          <w:rtl/>
        </w:rPr>
        <w:t xml:space="preserve"> تجاه الشعوب والثقافات الأخرى، له ماضٍ طويل في التاريخ السياسيّ للغرب</w:t>
      </w:r>
      <w:r w:rsidR="00370BF3" w:rsidRPr="00DE1FB0">
        <w:rPr>
          <w:rFonts w:hint="cs"/>
          <w:rtl/>
        </w:rPr>
        <w:t>.</w:t>
      </w:r>
    </w:p>
    <w:p w14:paraId="10190995" w14:textId="0AA2FBA1" w:rsidR="0055346E" w:rsidRPr="0055346E" w:rsidRDefault="0055346E" w:rsidP="0055346E">
      <w:pPr>
        <w:spacing w:after="120"/>
        <w:jc w:val="both"/>
        <w:rPr>
          <w:lang w:bidi="ar-LB"/>
        </w:rPr>
      </w:pPr>
      <w:r w:rsidRPr="0055346E">
        <w:rPr>
          <w:rFonts w:hint="cs"/>
          <w:highlight w:val="yellow"/>
          <w:rtl/>
          <w:lang w:bidi="ar-LB"/>
        </w:rPr>
        <w:t>فيديو</w:t>
      </w:r>
    </w:p>
    <w:p w14:paraId="0B5BB764" w14:textId="77777777" w:rsidR="00FC2367" w:rsidRPr="00E75A27" w:rsidRDefault="00FC2367" w:rsidP="00FC2367">
      <w:pPr>
        <w:pStyle w:val="Heading3"/>
        <w:shd w:val="clear" w:color="auto" w:fill="D99594" w:themeFill="accent2" w:themeFillTint="99"/>
      </w:pPr>
      <w:bookmarkStart w:id="4" w:name="_Toc40712038"/>
      <w:r>
        <w:rPr>
          <w:rFonts w:hint="cs"/>
          <w:rtl/>
        </w:rPr>
        <w:t xml:space="preserve"> </w:t>
      </w:r>
      <w:r w:rsidRPr="00E75A27">
        <w:rPr>
          <w:rtl/>
        </w:rPr>
        <w:t>ثانيًا</w:t>
      </w:r>
      <w:r w:rsidRPr="00E75A27">
        <w:rPr>
          <w:rFonts w:hint="cs"/>
          <w:rtl/>
        </w:rPr>
        <w:t>،</w:t>
      </w:r>
      <w:r w:rsidRPr="00E75A27">
        <w:rPr>
          <w:rtl/>
        </w:rPr>
        <w:t xml:space="preserve"> الموقف الحاليّ للمثقّفين والباحثين الغربيّين من التاريخ الغربيّ</w:t>
      </w:r>
      <w:bookmarkEnd w:id="4"/>
    </w:p>
    <w:p w14:paraId="58973DE9" w14:textId="2792EB58" w:rsidR="00FC2367" w:rsidRPr="0092062D" w:rsidRDefault="00DE1FB0" w:rsidP="00FC2367">
      <w:pPr>
        <w:pStyle w:val="ListParagraph"/>
        <w:bidi/>
        <w:spacing w:after="120" w:line="240" w:lineRule="auto"/>
        <w:ind w:left="181"/>
        <w:jc w:val="both"/>
        <w:rPr>
          <w:rFonts w:ascii="Simplified Arabic" w:hAnsi="Simplified Arabic" w:cs="Simplified Arabic"/>
          <w:sz w:val="28"/>
          <w:szCs w:val="28"/>
          <w:rtl/>
        </w:rPr>
      </w:pPr>
      <w:r w:rsidRPr="0092062D">
        <w:rPr>
          <w:rFonts w:ascii="Simplified Arabic" w:hAnsi="Simplified Arabic" w:cs="Simplified Arabic" w:hint="cs"/>
          <w:sz w:val="28"/>
          <w:szCs w:val="28"/>
          <w:rtl/>
        </w:rPr>
        <w:t xml:space="preserve">يقوم </w:t>
      </w:r>
      <w:r w:rsidR="0092062D" w:rsidRPr="0092062D">
        <w:rPr>
          <w:rFonts w:ascii="Simplified Arabic" w:hAnsi="Simplified Arabic" w:cs="Simplified Arabic" w:hint="cs"/>
          <w:sz w:val="28"/>
          <w:szCs w:val="28"/>
          <w:rtl/>
        </w:rPr>
        <w:t xml:space="preserve">أحيانًا </w:t>
      </w:r>
      <w:r w:rsidRPr="0092062D">
        <w:rPr>
          <w:rFonts w:ascii="Simplified Arabic" w:hAnsi="Simplified Arabic" w:cs="Simplified Arabic" w:hint="cs"/>
          <w:sz w:val="28"/>
          <w:szCs w:val="28"/>
          <w:rtl/>
        </w:rPr>
        <w:t xml:space="preserve">بعض </w:t>
      </w:r>
      <w:r w:rsidR="00FC2367" w:rsidRPr="0092062D">
        <w:rPr>
          <w:rFonts w:ascii="Simplified Arabic" w:hAnsi="Simplified Arabic" w:cs="Simplified Arabic"/>
          <w:sz w:val="28"/>
          <w:szCs w:val="28"/>
          <w:rtl/>
        </w:rPr>
        <w:t>الغربيّ</w:t>
      </w:r>
      <w:r w:rsidRPr="0092062D">
        <w:rPr>
          <w:rFonts w:ascii="Simplified Arabic" w:hAnsi="Simplified Arabic" w:cs="Simplified Arabic" w:hint="cs"/>
          <w:sz w:val="28"/>
          <w:szCs w:val="28"/>
          <w:rtl/>
        </w:rPr>
        <w:t>ين</w:t>
      </w:r>
      <w:r w:rsidR="00FC2367" w:rsidRPr="0092062D">
        <w:rPr>
          <w:rFonts w:ascii="Simplified Arabic" w:hAnsi="Simplified Arabic" w:cs="Simplified Arabic"/>
          <w:sz w:val="28"/>
          <w:szCs w:val="28"/>
          <w:rtl/>
        </w:rPr>
        <w:t xml:space="preserve"> بعملي</w:t>
      </w:r>
      <w:r w:rsidR="00FC2367" w:rsidRPr="0092062D">
        <w:rPr>
          <w:rFonts w:ascii="Simplified Arabic" w:hAnsi="Simplified Arabic" w:cs="Simplified Arabic" w:hint="cs"/>
          <w:sz w:val="28"/>
          <w:szCs w:val="28"/>
          <w:rtl/>
        </w:rPr>
        <w:t>ّ</w:t>
      </w:r>
      <w:r w:rsidR="00FC2367" w:rsidRPr="0092062D">
        <w:rPr>
          <w:rFonts w:ascii="Simplified Arabic" w:hAnsi="Simplified Arabic" w:cs="Simplified Arabic"/>
          <w:sz w:val="28"/>
          <w:szCs w:val="28"/>
          <w:rtl/>
        </w:rPr>
        <w:t>ة نقد</w:t>
      </w:r>
      <w:r w:rsidRPr="0092062D">
        <w:rPr>
          <w:rFonts w:ascii="Simplified Arabic" w:hAnsi="Simplified Arabic" w:cs="Simplified Arabic" w:hint="cs"/>
          <w:sz w:val="28"/>
          <w:szCs w:val="28"/>
          <w:rtl/>
        </w:rPr>
        <w:t>ٍ</w:t>
      </w:r>
      <w:r w:rsidR="00FC2367" w:rsidRPr="0092062D">
        <w:rPr>
          <w:rFonts w:ascii="Simplified Arabic" w:hAnsi="Simplified Arabic" w:cs="Simplified Arabic"/>
          <w:sz w:val="28"/>
          <w:szCs w:val="28"/>
          <w:rtl/>
        </w:rPr>
        <w:t xml:space="preserve"> ذاتيّ لتاريخ الحضارة الغربيّة</w:t>
      </w:r>
      <w:r w:rsidR="00FC2367" w:rsidRPr="0092062D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="00FC2367" w:rsidRPr="0092062D">
        <w:rPr>
          <w:rFonts w:ascii="Simplified Arabic" w:hAnsi="Simplified Arabic" w:cs="Simplified Arabic"/>
          <w:sz w:val="28"/>
          <w:szCs w:val="28"/>
          <w:rtl/>
        </w:rPr>
        <w:t xml:space="preserve"> ولكن بعد مضيّ مدّة طويلة من الزمن</w:t>
      </w:r>
      <w:r w:rsidRPr="0092062D">
        <w:rPr>
          <w:rFonts w:ascii="Simplified Arabic" w:hAnsi="Simplified Arabic" w:cs="Simplified Arabic" w:hint="cs"/>
          <w:sz w:val="28"/>
          <w:szCs w:val="28"/>
          <w:rtl/>
        </w:rPr>
        <w:t>.</w:t>
      </w:r>
    </w:p>
    <w:p w14:paraId="4A5B46F1" w14:textId="77777777" w:rsidR="0092062D" w:rsidRPr="0092062D" w:rsidRDefault="0092062D" w:rsidP="0092062D">
      <w:pPr>
        <w:pStyle w:val="ListParagraph"/>
        <w:bidi/>
        <w:spacing w:after="120" w:line="240" w:lineRule="auto"/>
        <w:ind w:left="181"/>
        <w:jc w:val="both"/>
        <w:rPr>
          <w:rFonts w:ascii="Simplified Arabic" w:hAnsi="Simplified Arabic" w:cs="Simplified Arabic"/>
          <w:sz w:val="28"/>
          <w:szCs w:val="28"/>
          <w:rtl/>
        </w:rPr>
      </w:pPr>
    </w:p>
    <w:p w14:paraId="3D2EF188" w14:textId="77777777" w:rsidR="00FC2367" w:rsidRPr="0092062D" w:rsidRDefault="00FC2367" w:rsidP="00FC2367">
      <w:pPr>
        <w:pStyle w:val="ListParagraph"/>
        <w:bidi/>
        <w:spacing w:after="120" w:line="240" w:lineRule="auto"/>
        <w:ind w:left="180"/>
        <w:jc w:val="both"/>
        <w:rPr>
          <w:rFonts w:ascii="Simplified Arabic" w:hAnsi="Simplified Arabic" w:cs="Simplified Arabic"/>
          <w:b/>
          <w:bCs/>
          <w:sz w:val="28"/>
          <w:szCs w:val="28"/>
        </w:rPr>
      </w:pPr>
      <w:r w:rsidRPr="0092062D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ومن النماذج:</w:t>
      </w:r>
    </w:p>
    <w:p w14:paraId="4CF4B8BC" w14:textId="1DE0C009" w:rsidR="00FC2367" w:rsidRPr="0092062D" w:rsidRDefault="00FC2367" w:rsidP="00FC2367">
      <w:pPr>
        <w:pStyle w:val="ListParagraph"/>
        <w:numPr>
          <w:ilvl w:val="0"/>
          <w:numId w:val="12"/>
        </w:numPr>
        <w:bidi/>
        <w:spacing w:after="120" w:line="240" w:lineRule="auto"/>
        <w:ind w:left="0" w:firstLine="180"/>
        <w:jc w:val="both"/>
        <w:rPr>
          <w:rFonts w:ascii="Simplified Arabic" w:hAnsi="Simplified Arabic" w:cs="Simplified Arabic"/>
          <w:sz w:val="28"/>
          <w:szCs w:val="28"/>
          <w:rtl/>
        </w:rPr>
      </w:pPr>
      <w:r w:rsidRPr="0092062D">
        <w:rPr>
          <w:rFonts w:ascii="Simplified Arabic" w:hAnsi="Simplified Arabic" w:cs="Simplified Arabic"/>
          <w:b/>
          <w:bCs/>
          <w:sz w:val="28"/>
          <w:szCs w:val="28"/>
          <w:rtl/>
        </w:rPr>
        <w:t>اعتذار بعض المحققين</w:t>
      </w:r>
      <w:r w:rsidRPr="0092062D">
        <w:rPr>
          <w:rFonts w:ascii="Simplified Arabic" w:hAnsi="Simplified Arabic" w:cs="Simplified Arabic"/>
          <w:sz w:val="28"/>
          <w:szCs w:val="28"/>
          <w:rtl/>
        </w:rPr>
        <w:t xml:space="preserve"> قام بعض المحقّقين بإعلان تأس</w:t>
      </w:r>
      <w:r w:rsidRPr="0092062D">
        <w:rPr>
          <w:rFonts w:ascii="Simplified Arabic" w:hAnsi="Simplified Arabic" w:cs="Simplified Arabic" w:hint="cs"/>
          <w:sz w:val="28"/>
          <w:szCs w:val="28"/>
          <w:rtl/>
        </w:rPr>
        <w:t>ّ</w:t>
      </w:r>
      <w:r w:rsidRPr="0092062D">
        <w:rPr>
          <w:rFonts w:ascii="Simplified Arabic" w:hAnsi="Simplified Arabic" w:cs="Simplified Arabic"/>
          <w:sz w:val="28"/>
          <w:szCs w:val="28"/>
          <w:rtl/>
        </w:rPr>
        <w:t xml:space="preserve">فهم بعد تقييم أسلوب الإعدام من دون محاكمة </w:t>
      </w:r>
      <w:r w:rsidRPr="0092062D">
        <w:rPr>
          <w:rFonts w:ascii="Simplified Arabic" w:hAnsi="Simplified Arabic" w:cs="Simplified Arabic"/>
          <w:sz w:val="28"/>
          <w:szCs w:val="28"/>
          <w:rtl/>
          <w:lang w:bidi="ar-LB"/>
        </w:rPr>
        <w:t>في</w:t>
      </w:r>
      <w:r w:rsidRPr="0092062D">
        <w:rPr>
          <w:rFonts w:ascii="Simplified Arabic" w:hAnsi="Simplified Arabic" w:cs="Simplified Arabic"/>
          <w:sz w:val="28"/>
          <w:szCs w:val="28"/>
          <w:rtl/>
        </w:rPr>
        <w:t xml:space="preserve"> قتل السود</w:t>
      </w:r>
      <w:r w:rsidRPr="0092062D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92062D">
        <w:rPr>
          <w:rFonts w:ascii="Simplified Arabic" w:hAnsi="Simplified Arabic" w:cs="Simplified Arabic"/>
          <w:sz w:val="28"/>
          <w:szCs w:val="28"/>
          <w:rtl/>
        </w:rPr>
        <w:t xml:space="preserve"> حيث كانت </w:t>
      </w:r>
      <w:r w:rsidRPr="0092062D">
        <w:rPr>
          <w:rFonts w:ascii="Simplified Arabic" w:hAnsi="Simplified Arabic" w:cs="Simplified Arabic"/>
          <w:sz w:val="28"/>
          <w:szCs w:val="28"/>
          <w:rtl/>
          <w:lang w:bidi="ar-LB"/>
        </w:rPr>
        <w:t>التهم</w:t>
      </w:r>
      <w:r w:rsidRPr="0092062D">
        <w:rPr>
          <w:rFonts w:ascii="Simplified Arabic" w:hAnsi="Simplified Arabic" w:cs="Simplified Arabic"/>
          <w:sz w:val="28"/>
          <w:szCs w:val="28"/>
          <w:rtl/>
        </w:rPr>
        <w:t xml:space="preserve"> تُلصق بهم</w:t>
      </w:r>
      <w:r w:rsidRPr="0092062D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92062D">
        <w:rPr>
          <w:rFonts w:ascii="Simplified Arabic" w:hAnsi="Simplified Arabic" w:cs="Simplified Arabic"/>
          <w:sz w:val="28"/>
          <w:szCs w:val="28"/>
          <w:rtl/>
        </w:rPr>
        <w:t xml:space="preserve"> وتجري محاكمتهم من دون قضاءٍ، وتُنفَّذ </w:t>
      </w:r>
      <w:r w:rsidRPr="0092062D">
        <w:rPr>
          <w:rFonts w:ascii="Simplified Arabic" w:hAnsi="Simplified Arabic" w:cs="Simplified Arabic"/>
          <w:sz w:val="28"/>
          <w:szCs w:val="28"/>
          <w:rtl/>
          <w:lang w:bidi="ar-LB"/>
        </w:rPr>
        <w:t>فيهم</w:t>
      </w:r>
      <w:r w:rsidRPr="0092062D">
        <w:rPr>
          <w:rFonts w:ascii="Simplified Arabic" w:hAnsi="Simplified Arabic" w:cs="Simplified Arabic"/>
          <w:sz w:val="28"/>
          <w:szCs w:val="28"/>
          <w:rtl/>
        </w:rPr>
        <w:t xml:space="preserve"> عملي</w:t>
      </w:r>
      <w:r w:rsidRPr="0092062D">
        <w:rPr>
          <w:rFonts w:ascii="Simplified Arabic" w:hAnsi="Simplified Arabic" w:cs="Simplified Arabic" w:hint="cs"/>
          <w:sz w:val="28"/>
          <w:szCs w:val="28"/>
          <w:rtl/>
        </w:rPr>
        <w:t>ّ</w:t>
      </w:r>
      <w:r w:rsidRPr="0092062D">
        <w:rPr>
          <w:rFonts w:ascii="Simplified Arabic" w:hAnsi="Simplified Arabic" w:cs="Simplified Arabic"/>
          <w:sz w:val="28"/>
          <w:szCs w:val="28"/>
          <w:rtl/>
        </w:rPr>
        <w:t>ات قتلٍ وحشيّة</w:t>
      </w:r>
      <w:r w:rsidR="00DE1FB0" w:rsidRPr="0092062D">
        <w:rPr>
          <w:rFonts w:ascii="Simplified Arabic" w:hAnsi="Simplified Arabic" w:cs="Simplified Arabic" w:hint="cs"/>
          <w:sz w:val="28"/>
          <w:szCs w:val="28"/>
          <w:rtl/>
        </w:rPr>
        <w:t>.</w:t>
      </w:r>
    </w:p>
    <w:p w14:paraId="635FE554" w14:textId="5233EA31" w:rsidR="00FC2367" w:rsidRDefault="00FC2367" w:rsidP="00FC2367">
      <w:pPr>
        <w:pStyle w:val="ListParagraph"/>
        <w:numPr>
          <w:ilvl w:val="0"/>
          <w:numId w:val="12"/>
        </w:numPr>
        <w:bidi/>
        <w:spacing w:after="120" w:line="240" w:lineRule="auto"/>
        <w:ind w:left="0" w:firstLine="180"/>
        <w:jc w:val="both"/>
        <w:rPr>
          <w:rFonts w:ascii="Simplified Arabic" w:hAnsi="Simplified Arabic" w:cs="Simplified Arabic"/>
          <w:sz w:val="28"/>
          <w:szCs w:val="28"/>
        </w:rPr>
      </w:pPr>
      <w:r w:rsidRPr="0092062D"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  <w:t>اعتذار بيل كلينتون</w:t>
      </w:r>
      <w:r w:rsidRPr="0092062D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بعد أربعين عامًا من التجارب غير الأخلاقيّة على مواطنين سود، حيث تمّ إخبارهم أنّهم سيتلقّ</w:t>
      </w:r>
      <w:r w:rsidRPr="0092062D">
        <w:rPr>
          <w:rFonts w:ascii="Simplified Arabic" w:hAnsi="Simplified Arabic" w:cs="Simplified Arabic" w:hint="cs"/>
          <w:sz w:val="28"/>
          <w:szCs w:val="28"/>
          <w:rtl/>
          <w:lang w:bidi="ar-LB"/>
        </w:rPr>
        <w:t>َ</w:t>
      </w:r>
      <w:r w:rsidRPr="0092062D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ون علاجًا مجّانيًا من الحكومة الأميركيّة. لكنّهم في الحقيقة كانوا مشاركين كفئران تجارب في برنامجٍ سرّي. قام الرئيس الأميركيّ </w:t>
      </w:r>
      <w:r w:rsidRPr="0092062D">
        <w:rPr>
          <w:rFonts w:ascii="Simplified Arabic" w:hAnsi="Simplified Arabic" w:cs="Simplified Arabic" w:hint="cs"/>
          <w:sz w:val="28"/>
          <w:szCs w:val="28"/>
          <w:rtl/>
          <w:lang w:bidi="ar-LB"/>
        </w:rPr>
        <w:t>«</w:t>
      </w:r>
      <w:r w:rsidRPr="0092062D">
        <w:rPr>
          <w:rFonts w:ascii="Simplified Arabic" w:hAnsi="Simplified Arabic" w:cs="Simplified Arabic"/>
          <w:sz w:val="28"/>
          <w:szCs w:val="28"/>
          <w:rtl/>
          <w:lang w:bidi="ar-LB"/>
        </w:rPr>
        <w:t>بيل كلينتون</w:t>
      </w:r>
      <w:r w:rsidRPr="0092062D">
        <w:rPr>
          <w:rFonts w:ascii="Simplified Arabic" w:hAnsi="Simplified Arabic" w:cs="Simplified Arabic" w:hint="cs"/>
          <w:sz w:val="28"/>
          <w:szCs w:val="28"/>
          <w:rtl/>
          <w:lang w:bidi="ar-LB"/>
        </w:rPr>
        <w:t>»</w:t>
      </w:r>
      <w:r w:rsidRPr="0092062D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بالاعتذار لضحايا التجربة</w:t>
      </w:r>
      <w:r w:rsidR="00DE1FB0" w:rsidRPr="0092062D">
        <w:rPr>
          <w:rFonts w:ascii="Simplified Arabic" w:hAnsi="Simplified Arabic" w:cs="Simplified Arabic" w:hint="cs"/>
          <w:sz w:val="28"/>
          <w:szCs w:val="28"/>
          <w:rtl/>
          <w:lang w:bidi="ar-LB"/>
        </w:rPr>
        <w:t>.</w:t>
      </w:r>
    </w:p>
    <w:p w14:paraId="70EDA9F8" w14:textId="77777777" w:rsidR="00FC2367" w:rsidRPr="006D5425" w:rsidRDefault="00FC2367" w:rsidP="00FC2367">
      <w:pPr>
        <w:pStyle w:val="Heading3"/>
        <w:shd w:val="clear" w:color="auto" w:fill="D99594" w:themeFill="accent2" w:themeFillTint="99"/>
      </w:pPr>
      <w:bookmarkStart w:id="5" w:name="_Toc40712039"/>
      <w:r w:rsidRPr="00B71CAE">
        <w:rPr>
          <w:rtl/>
        </w:rPr>
        <w:t xml:space="preserve">ما الهدف الذى أراده </w:t>
      </w:r>
      <w:r>
        <w:rPr>
          <w:rtl/>
        </w:rPr>
        <w:t>الإمام الخامنئيّ (دام ظلّه)</w:t>
      </w:r>
      <w:r w:rsidRPr="00B71CAE">
        <w:rPr>
          <w:rtl/>
        </w:rPr>
        <w:t xml:space="preserve"> من طرح الفكرتين؟</w:t>
      </w:r>
      <w:bookmarkEnd w:id="5"/>
    </w:p>
    <w:tbl>
      <w:tblPr>
        <w:tblStyle w:val="TableGrid"/>
        <w:bidiVisual/>
        <w:tblW w:w="0" w:type="auto"/>
        <w:tblInd w:w="571" w:type="dxa"/>
        <w:tblLook w:val="04A0" w:firstRow="1" w:lastRow="0" w:firstColumn="1" w:lastColumn="0" w:noHBand="0" w:noVBand="1"/>
      </w:tblPr>
      <w:tblGrid>
        <w:gridCol w:w="3192"/>
        <w:gridCol w:w="3192"/>
      </w:tblGrid>
      <w:tr w:rsidR="005954C1" w14:paraId="37A7D051" w14:textId="77777777" w:rsidTr="005954C1">
        <w:tc>
          <w:tcPr>
            <w:tcW w:w="3192" w:type="dxa"/>
          </w:tcPr>
          <w:p w14:paraId="689E82DB" w14:textId="77777777" w:rsidR="005954C1" w:rsidRDefault="005954C1" w:rsidP="00FC2367">
            <w:pPr>
              <w:pStyle w:val="ListParagraph"/>
              <w:bidi/>
              <w:spacing w:after="120" w:line="240" w:lineRule="auto"/>
              <w:ind w:left="0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FC2367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للاعتبار قبل وقوع المحذور</w:t>
            </w:r>
          </w:p>
        </w:tc>
        <w:tc>
          <w:tcPr>
            <w:tcW w:w="3192" w:type="dxa"/>
          </w:tcPr>
          <w:p w14:paraId="240EFDD4" w14:textId="77777777" w:rsidR="005954C1" w:rsidRDefault="005954C1" w:rsidP="00FC2367">
            <w:pPr>
              <w:pStyle w:val="ListParagraph"/>
              <w:bidi/>
              <w:spacing w:after="120" w:line="240" w:lineRule="auto"/>
              <w:ind w:left="0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B71CAE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 xml:space="preserve">لإيقاظ الشباب </w:t>
            </w:r>
            <w:r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الغربيّ</w:t>
            </w:r>
          </w:p>
        </w:tc>
      </w:tr>
    </w:tbl>
    <w:p w14:paraId="3BEF88C5" w14:textId="77777777" w:rsidR="00FC2367" w:rsidRPr="00FC2367" w:rsidRDefault="00FC2367" w:rsidP="00FC2367">
      <w:pPr>
        <w:pStyle w:val="ListParagraph"/>
        <w:bidi/>
        <w:spacing w:after="120" w:line="240" w:lineRule="auto"/>
        <w:ind w:left="571"/>
        <w:jc w:val="both"/>
        <w:rPr>
          <w:rFonts w:ascii="Simplified Arabic" w:hAnsi="Simplified Arabic" w:cs="Simplified Arabic"/>
          <w:sz w:val="28"/>
          <w:szCs w:val="28"/>
        </w:rPr>
      </w:pPr>
    </w:p>
    <w:p w14:paraId="2170D9D4" w14:textId="22C1F58D" w:rsidR="00FC2367" w:rsidRPr="00FC2367" w:rsidRDefault="00FC2367" w:rsidP="00FC2367">
      <w:pPr>
        <w:pStyle w:val="ListParagraph"/>
        <w:numPr>
          <w:ilvl w:val="0"/>
          <w:numId w:val="17"/>
        </w:numPr>
        <w:bidi/>
        <w:spacing w:after="120" w:line="240" w:lineRule="auto"/>
        <w:jc w:val="both"/>
        <w:rPr>
          <w:rFonts w:ascii="Simplified Arabic" w:hAnsi="Simplified Arabic" w:cs="Simplified Arabic"/>
          <w:sz w:val="28"/>
          <w:szCs w:val="28"/>
          <w:rtl/>
        </w:rPr>
      </w:pPr>
      <w:r w:rsidRPr="00FC2367">
        <w:rPr>
          <w:rFonts w:ascii="Simplified Arabic" w:hAnsi="Simplified Arabic" w:cs="Simplified Arabic"/>
          <w:b/>
          <w:bCs/>
          <w:sz w:val="28"/>
          <w:szCs w:val="28"/>
          <w:rtl/>
        </w:rPr>
        <w:t>للاعتبار قبل وقوع المحذور</w:t>
      </w:r>
      <w:r w:rsidRPr="00FC2367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،</w:t>
      </w:r>
      <w:r w:rsidRPr="00FC2367">
        <w:rPr>
          <w:rFonts w:ascii="Simplified Arabic" w:hAnsi="Simplified Arabic" w:cs="Simplified Arabic"/>
          <w:sz w:val="28"/>
          <w:szCs w:val="28"/>
          <w:rtl/>
        </w:rPr>
        <w:t xml:space="preserve"> وليس الاعتذار بعده، ولتصحيح المسار قبل استفحال ال</w:t>
      </w:r>
      <w:r w:rsidRPr="00FC2367">
        <w:rPr>
          <w:rFonts w:ascii="Simplified Arabic" w:hAnsi="Simplified Arabic" w:cs="Simplified Arabic" w:hint="cs"/>
          <w:sz w:val="28"/>
          <w:szCs w:val="28"/>
          <w:rtl/>
        </w:rPr>
        <w:t>ا</w:t>
      </w:r>
      <w:r w:rsidRPr="00FC2367">
        <w:rPr>
          <w:rFonts w:ascii="Simplified Arabic" w:hAnsi="Simplified Arabic" w:cs="Simplified Arabic"/>
          <w:sz w:val="28"/>
          <w:szCs w:val="28"/>
          <w:rtl/>
        </w:rPr>
        <w:t>نحراف وال</w:t>
      </w:r>
      <w:r w:rsidRPr="00FC2367">
        <w:rPr>
          <w:rFonts w:ascii="Simplified Arabic" w:hAnsi="Simplified Arabic" w:cs="Simplified Arabic" w:hint="cs"/>
          <w:sz w:val="28"/>
          <w:szCs w:val="28"/>
          <w:rtl/>
        </w:rPr>
        <w:t>ا</w:t>
      </w:r>
      <w:r w:rsidRPr="00FC2367">
        <w:rPr>
          <w:rFonts w:ascii="Simplified Arabic" w:hAnsi="Simplified Arabic" w:cs="Simplified Arabic"/>
          <w:sz w:val="28"/>
          <w:szCs w:val="28"/>
          <w:rtl/>
        </w:rPr>
        <w:t>عوجاج. فالهدف من قراءة التاريخ لا بدّ</w:t>
      </w:r>
      <w:r w:rsidRPr="00FC2367">
        <w:rPr>
          <w:rFonts w:ascii="Simplified Arabic" w:hAnsi="Simplified Arabic" w:cs="Simplified Arabic" w:hint="cs"/>
          <w:sz w:val="28"/>
          <w:szCs w:val="28"/>
          <w:rtl/>
        </w:rPr>
        <w:t xml:space="preserve"> من</w:t>
      </w:r>
      <w:r w:rsidRPr="00FC2367">
        <w:rPr>
          <w:rFonts w:ascii="Simplified Arabic" w:hAnsi="Simplified Arabic" w:cs="Simplified Arabic"/>
          <w:sz w:val="28"/>
          <w:szCs w:val="28"/>
          <w:rtl/>
        </w:rPr>
        <w:t xml:space="preserve"> أن يكون تصويب الواقع والحاضر.</w:t>
      </w:r>
    </w:p>
    <w:p w14:paraId="016151D7" w14:textId="2049EFA6" w:rsidR="00FC2367" w:rsidRDefault="00FC2367" w:rsidP="00FC2367">
      <w:pPr>
        <w:pStyle w:val="ListParagraph"/>
        <w:numPr>
          <w:ilvl w:val="0"/>
          <w:numId w:val="17"/>
        </w:numPr>
        <w:bidi/>
        <w:spacing w:after="120" w:line="240" w:lineRule="auto"/>
        <w:jc w:val="both"/>
        <w:rPr>
          <w:rFonts w:ascii="Simplified Arabic" w:hAnsi="Simplified Arabic" w:cs="Simplified Arabic"/>
          <w:sz w:val="28"/>
          <w:szCs w:val="28"/>
        </w:rPr>
      </w:pPr>
      <w:r w:rsidRPr="00B71CAE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لإيقاظ الشباب </w:t>
      </w:r>
      <w:r>
        <w:rPr>
          <w:rFonts w:ascii="Simplified Arabic" w:hAnsi="Simplified Arabic" w:cs="Simplified Arabic"/>
          <w:b/>
          <w:bCs/>
          <w:sz w:val="28"/>
          <w:szCs w:val="28"/>
          <w:rtl/>
        </w:rPr>
        <w:t>الغربيّ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، </w:t>
      </w:r>
      <w:r>
        <w:rPr>
          <w:rFonts w:ascii="Simplified Arabic" w:hAnsi="Simplified Arabic" w:cs="Simplified Arabic" w:hint="cs"/>
          <w:sz w:val="28"/>
          <w:szCs w:val="28"/>
          <w:rtl/>
        </w:rPr>
        <w:t>ف</w:t>
      </w:r>
      <w:r w:rsidRPr="00B71CAE">
        <w:rPr>
          <w:rFonts w:ascii="Simplified Arabic" w:hAnsi="Simplified Arabic" w:cs="Simplified Arabic"/>
          <w:sz w:val="28"/>
          <w:szCs w:val="28"/>
          <w:rtl/>
        </w:rPr>
        <w:t xml:space="preserve">الشباب </w:t>
      </w:r>
      <w:r>
        <w:rPr>
          <w:rFonts w:ascii="Simplified Arabic" w:hAnsi="Simplified Arabic" w:cs="Simplified Arabic"/>
          <w:sz w:val="28"/>
          <w:szCs w:val="28"/>
          <w:rtl/>
        </w:rPr>
        <w:t>الغربيّ</w:t>
      </w:r>
      <w:r w:rsidRPr="00B71CAE">
        <w:rPr>
          <w:rFonts w:ascii="Simplified Arabic" w:hAnsi="Simplified Arabic" w:cs="Simplified Arabic"/>
          <w:sz w:val="28"/>
          <w:szCs w:val="28"/>
          <w:rtl/>
        </w:rPr>
        <w:t xml:space="preserve"> مشب</w:t>
      </w:r>
      <w:r>
        <w:rPr>
          <w:rFonts w:ascii="Simplified Arabic" w:hAnsi="Simplified Arabic" w:cs="Simplified Arabic" w:hint="cs"/>
          <w:sz w:val="28"/>
          <w:szCs w:val="28"/>
          <w:rtl/>
        </w:rPr>
        <w:t>َ</w:t>
      </w:r>
      <w:r w:rsidRPr="00B71CAE">
        <w:rPr>
          <w:rFonts w:ascii="Simplified Arabic" w:hAnsi="Simplified Arabic" w:cs="Simplified Arabic"/>
          <w:sz w:val="28"/>
          <w:szCs w:val="28"/>
          <w:rtl/>
        </w:rPr>
        <w:t xml:space="preserve">عٌ بما يُلقى إليه في المناهج الدراسيّة من مفاهيم تاريخيّة </w:t>
      </w:r>
      <w:r w:rsidRPr="00B71CAE">
        <w:rPr>
          <w:rFonts w:ascii="Simplified Arabic" w:hAnsi="Simplified Arabic" w:cs="Simplified Arabic"/>
          <w:sz w:val="28"/>
          <w:szCs w:val="28"/>
          <w:rtl/>
          <w:lang w:bidi="ar-LB"/>
        </w:rPr>
        <w:t>مغلوطة</w:t>
      </w:r>
      <w:r w:rsidRPr="00B71CAE">
        <w:rPr>
          <w:rFonts w:ascii="Simplified Arabic" w:hAnsi="Simplified Arabic" w:cs="Simplified Arabic"/>
          <w:sz w:val="28"/>
          <w:szCs w:val="28"/>
          <w:rtl/>
        </w:rPr>
        <w:t xml:space="preserve">. واسترجاع أحداث التاريخ من مصادره </w:t>
      </w:r>
      <w:r w:rsidRPr="00B71CAE">
        <w:rPr>
          <w:rFonts w:ascii="Simplified Arabic" w:hAnsi="Simplified Arabic" w:cs="Simplified Arabic"/>
          <w:sz w:val="28"/>
          <w:szCs w:val="28"/>
          <w:rtl/>
          <w:lang w:bidi="ar-LB"/>
        </w:rPr>
        <w:t>الصحيحة</w:t>
      </w:r>
      <w:r w:rsidRPr="00B71CAE">
        <w:rPr>
          <w:rFonts w:ascii="Simplified Arabic" w:hAnsi="Simplified Arabic" w:cs="Simplified Arabic"/>
          <w:sz w:val="28"/>
          <w:szCs w:val="28"/>
          <w:rtl/>
        </w:rPr>
        <w:t xml:space="preserve">، قد يُخرجه من عمق القمقم الذي يتمّ إدراجه </w:t>
      </w:r>
      <w:r w:rsidRPr="00B71CAE">
        <w:rPr>
          <w:rFonts w:ascii="Simplified Arabic" w:hAnsi="Simplified Arabic" w:cs="Simplified Arabic"/>
          <w:sz w:val="28"/>
          <w:szCs w:val="28"/>
          <w:rtl/>
          <w:lang w:bidi="ar-LB"/>
        </w:rPr>
        <w:t>فيه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، ويمكّنه من </w:t>
      </w:r>
      <w:r>
        <w:rPr>
          <w:rFonts w:ascii="Simplified Arabic" w:hAnsi="Simplified Arabic" w:cs="Simplified Arabic" w:hint="cs"/>
          <w:sz w:val="28"/>
          <w:szCs w:val="28"/>
          <w:rtl/>
        </w:rPr>
        <w:t>ا</w:t>
      </w:r>
      <w:r w:rsidRPr="00B71CAE">
        <w:rPr>
          <w:rFonts w:ascii="Simplified Arabic" w:hAnsi="Simplified Arabic" w:cs="Simplified Arabic"/>
          <w:sz w:val="28"/>
          <w:szCs w:val="28"/>
          <w:rtl/>
        </w:rPr>
        <w:t>متلاك تحليلٍ واضح</w:t>
      </w:r>
      <w:r>
        <w:rPr>
          <w:rFonts w:ascii="Simplified Arabic" w:hAnsi="Simplified Arabic" w:cs="Simplified Arabic" w:hint="cs"/>
          <w:sz w:val="28"/>
          <w:szCs w:val="28"/>
          <w:rtl/>
        </w:rPr>
        <w:t>ٍ</w:t>
      </w:r>
      <w:r w:rsidRPr="00B71CAE">
        <w:rPr>
          <w:rFonts w:ascii="Simplified Arabic" w:hAnsi="Simplified Arabic" w:cs="Simplified Arabic"/>
          <w:sz w:val="28"/>
          <w:szCs w:val="28"/>
          <w:rtl/>
        </w:rPr>
        <w:t xml:space="preserve"> عمّا جرى في التاريخ</w:t>
      </w:r>
      <w:r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B71CAE">
        <w:rPr>
          <w:rFonts w:ascii="Simplified Arabic" w:hAnsi="Simplified Arabic" w:cs="Simplified Arabic"/>
          <w:sz w:val="28"/>
          <w:szCs w:val="28"/>
          <w:rtl/>
        </w:rPr>
        <w:t xml:space="preserve"> وما يجري </w:t>
      </w:r>
      <w:r w:rsidRPr="00B71CAE">
        <w:rPr>
          <w:rFonts w:ascii="Simplified Arabic" w:hAnsi="Simplified Arabic" w:cs="Simplified Arabic"/>
          <w:sz w:val="28"/>
          <w:szCs w:val="28"/>
          <w:rtl/>
          <w:lang w:bidi="ar-LB"/>
        </w:rPr>
        <w:t>اليوم.</w:t>
      </w:r>
    </w:p>
    <w:p w14:paraId="4F7B7C0F" w14:textId="77777777" w:rsidR="0092062D" w:rsidRPr="00B71CAE" w:rsidRDefault="0092062D" w:rsidP="0092062D">
      <w:pPr>
        <w:pStyle w:val="ListParagraph"/>
        <w:bidi/>
        <w:spacing w:after="120" w:line="240" w:lineRule="auto"/>
        <w:ind w:left="931"/>
        <w:jc w:val="both"/>
        <w:rPr>
          <w:rFonts w:ascii="Simplified Arabic" w:hAnsi="Simplified Arabic" w:cs="Simplified Arabic"/>
          <w:sz w:val="28"/>
          <w:szCs w:val="28"/>
          <w:rtl/>
        </w:rPr>
      </w:pPr>
    </w:p>
    <w:p w14:paraId="24B70992" w14:textId="238BC0BE" w:rsidR="00FC2367" w:rsidRPr="00136CC2" w:rsidRDefault="00136CC2" w:rsidP="00136CC2">
      <w:pPr>
        <w:pStyle w:val="Heading3"/>
        <w:shd w:val="clear" w:color="auto" w:fill="D99594" w:themeFill="accent2" w:themeFillTint="99"/>
        <w:rPr>
          <w:rtl/>
        </w:rPr>
      </w:pPr>
      <w:r w:rsidRPr="00136CC2">
        <w:rPr>
          <w:rtl/>
        </w:rPr>
        <w:lastRenderedPageBreak/>
        <w:t>ثالثًا</w:t>
      </w:r>
      <w:r w:rsidRPr="00136CC2">
        <w:rPr>
          <w:rFonts w:hint="cs"/>
          <w:rtl/>
        </w:rPr>
        <w:t>،</w:t>
      </w:r>
      <w:r w:rsidRPr="00136CC2">
        <w:rPr>
          <w:rtl/>
        </w:rPr>
        <w:t xml:space="preserve"> سياسة الغرب تجاه الإسلام</w:t>
      </w:r>
      <w:r w:rsidRPr="00136CC2">
        <w:rPr>
          <w:rFonts w:hint="cs"/>
          <w:rtl/>
        </w:rPr>
        <w:t>:</w:t>
      </w:r>
      <w:r>
        <w:rPr>
          <w:rFonts w:hint="cs"/>
          <w:rtl/>
        </w:rPr>
        <w:t xml:space="preserve"> - </w:t>
      </w:r>
      <w:r w:rsidR="00FC2367" w:rsidRPr="00136CC2">
        <w:rPr>
          <w:sz w:val="28"/>
          <w:szCs w:val="28"/>
          <w:rtl/>
        </w:rPr>
        <w:t>تقديم الغرب الإسلام بصورة العدو</w:t>
      </w:r>
      <w:r w:rsidR="00FC2367" w:rsidRPr="00136CC2">
        <w:rPr>
          <w:rFonts w:hint="cs"/>
          <w:sz w:val="28"/>
          <w:szCs w:val="28"/>
          <w:rtl/>
        </w:rPr>
        <w:t>ّ</w:t>
      </w:r>
    </w:p>
    <w:p w14:paraId="1CF6F05F" w14:textId="77777777" w:rsidR="00FC2367" w:rsidRPr="005009FB" w:rsidRDefault="00FC2367" w:rsidP="00FC2367">
      <w:pPr>
        <w:pStyle w:val="ListParagraph"/>
        <w:bidi/>
        <w:spacing w:after="120" w:line="240" w:lineRule="auto"/>
        <w:ind w:left="181"/>
        <w:jc w:val="both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5009FB">
        <w:rPr>
          <w:rFonts w:ascii="Simplified Arabic" w:hAnsi="Simplified Arabic" w:cs="Simplified Arabic"/>
          <w:sz w:val="28"/>
          <w:szCs w:val="28"/>
          <w:rtl/>
        </w:rPr>
        <w:t xml:space="preserve">يقول الإمام الخامنئيّ (دام ظلّه) في رسالته: </w:t>
      </w:r>
      <w:r w:rsidRPr="005009FB">
        <w:rPr>
          <w:rFonts w:ascii="Simplified Arabic" w:hAnsi="Simplified Arabic" w:cs="Simplified Arabic" w:hint="cs"/>
          <w:b/>
          <w:bCs/>
          <w:sz w:val="28"/>
          <w:szCs w:val="28"/>
          <w:rtl/>
        </w:rPr>
        <w:t>«</w:t>
      </w:r>
      <w:r w:rsidRPr="005009FB">
        <w:rPr>
          <w:rFonts w:ascii="Simplified Arabic" w:hAnsi="Simplified Arabic" w:cs="Simplified Arabic"/>
          <w:b/>
          <w:bCs/>
          <w:sz w:val="28"/>
          <w:szCs w:val="28"/>
          <w:rtl/>
        </w:rPr>
        <w:t>حديثي معكم عن الإسلام</w:t>
      </w:r>
      <w:r w:rsidRPr="005009FB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،</w:t>
      </w:r>
      <w:r w:rsidRPr="005009FB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وبصورةٍ خاص</w:t>
      </w:r>
      <w:r w:rsidRPr="005009FB">
        <w:rPr>
          <w:rFonts w:ascii="Simplified Arabic" w:hAnsi="Simplified Arabic" w:cs="Simplified Arabic" w:hint="cs"/>
          <w:b/>
          <w:bCs/>
          <w:sz w:val="28"/>
          <w:szCs w:val="28"/>
          <w:rtl/>
        </w:rPr>
        <w:t>ّ</w:t>
      </w:r>
      <w:r w:rsidRPr="005009FB">
        <w:rPr>
          <w:rFonts w:ascii="Simplified Arabic" w:hAnsi="Simplified Arabic" w:cs="Simplified Arabic"/>
          <w:b/>
          <w:bCs/>
          <w:sz w:val="28"/>
          <w:szCs w:val="28"/>
          <w:rtl/>
        </w:rPr>
        <w:t>ةٍ عن الصورة التي يعرضونها عن الإسلام لكم. قبل عقدين وإلى يومنا هذا</w:t>
      </w:r>
      <w:r w:rsidRPr="005009FB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؛</w:t>
      </w:r>
      <w:r w:rsidRPr="005009FB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أي بعد انهيار ال</w:t>
      </w:r>
      <w:r w:rsidRPr="005009FB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</w:t>
      </w:r>
      <w:r w:rsidRPr="005009FB">
        <w:rPr>
          <w:rFonts w:ascii="Simplified Arabic" w:hAnsi="Simplified Arabic" w:cs="Simplified Arabic"/>
          <w:b/>
          <w:bCs/>
          <w:sz w:val="28"/>
          <w:szCs w:val="28"/>
          <w:rtl/>
        </w:rPr>
        <w:t>تحاد السوفي</w:t>
      </w:r>
      <w:r w:rsidRPr="005009FB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</w:t>
      </w:r>
      <w:r w:rsidRPr="005009FB">
        <w:rPr>
          <w:rFonts w:ascii="Simplified Arabic" w:hAnsi="Simplified Arabic" w:cs="Simplified Arabic"/>
          <w:b/>
          <w:bCs/>
          <w:sz w:val="28"/>
          <w:szCs w:val="28"/>
          <w:rtl/>
        </w:rPr>
        <w:t>تي تقريباً، جرت محاولات كثيرة لإعطاء هذا الدين العظيم موقع العداء المخيف</w:t>
      </w:r>
      <w:r w:rsidRPr="005009FB">
        <w:rPr>
          <w:rFonts w:ascii="Simplified Arabic" w:hAnsi="Simplified Arabic" w:cs="Simplified Arabic" w:hint="cs"/>
          <w:b/>
          <w:bCs/>
          <w:sz w:val="28"/>
          <w:szCs w:val="28"/>
          <w:rtl/>
        </w:rPr>
        <w:t>»</w:t>
      </w:r>
      <w:r w:rsidRPr="005009FB">
        <w:rPr>
          <w:rFonts w:ascii="Simplified Arabic" w:hAnsi="Simplified Arabic" w:cs="Simplified Arabic"/>
          <w:b/>
          <w:bCs/>
          <w:sz w:val="28"/>
          <w:szCs w:val="28"/>
          <w:rtl/>
        </w:rPr>
        <w:t>.</w:t>
      </w:r>
    </w:p>
    <w:p w14:paraId="4870272E" w14:textId="77777777" w:rsidR="00FC2367" w:rsidRDefault="00FC2367" w:rsidP="00FC2367">
      <w:pPr>
        <w:pStyle w:val="ListParagraph"/>
        <w:bidi/>
        <w:spacing w:after="120" w:line="240" w:lineRule="auto"/>
        <w:ind w:left="181"/>
        <w:jc w:val="both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5009FB">
        <w:rPr>
          <w:rFonts w:ascii="Simplified Arabic" w:hAnsi="Simplified Arabic" w:cs="Simplified Arabic"/>
          <w:b/>
          <w:bCs/>
          <w:sz w:val="28"/>
          <w:szCs w:val="28"/>
          <w:rtl/>
        </w:rPr>
        <w:t>والسؤال المطروح هنا: لماذا قدّم الغرب الإسلام بصورة العدو</w:t>
      </w:r>
      <w:r w:rsidRPr="005009FB">
        <w:rPr>
          <w:rFonts w:ascii="Simplified Arabic" w:hAnsi="Simplified Arabic" w:cs="Simplified Arabic" w:hint="cs"/>
          <w:b/>
          <w:bCs/>
          <w:sz w:val="28"/>
          <w:szCs w:val="28"/>
          <w:rtl/>
        </w:rPr>
        <w:t>ّ</w:t>
      </w:r>
      <w:r w:rsidRPr="005009FB">
        <w:rPr>
          <w:rFonts w:ascii="Simplified Arabic" w:hAnsi="Simplified Arabic" w:cs="Simplified Arabic"/>
          <w:b/>
          <w:bCs/>
          <w:sz w:val="28"/>
          <w:szCs w:val="28"/>
          <w:rtl/>
        </w:rPr>
        <w:t>؟</w:t>
      </w:r>
    </w:p>
    <w:p w14:paraId="5961BC36" w14:textId="157E4DDE" w:rsidR="00136CC2" w:rsidRPr="00A7679B" w:rsidRDefault="00136CC2" w:rsidP="00136CC2">
      <w:pPr>
        <w:pStyle w:val="ListParagraph"/>
        <w:bidi/>
        <w:spacing w:after="120" w:line="240" w:lineRule="auto"/>
        <w:ind w:left="181"/>
        <w:jc w:val="both"/>
        <w:rPr>
          <w:rFonts w:ascii="Simplified Arabic" w:hAnsi="Simplified Arabic" w:cs="Simplified Arabic"/>
          <w:b/>
          <w:bCs/>
          <w:color w:val="FF0000"/>
          <w:sz w:val="28"/>
          <w:szCs w:val="28"/>
          <w:rtl/>
        </w:rPr>
      </w:pPr>
      <w:r w:rsidRPr="00A7679B">
        <w:rPr>
          <w:rFonts w:ascii="Simplified Arabic" w:hAnsi="Simplified Arabic" w:cs="Simplified Arabic" w:hint="cs"/>
          <w:b/>
          <w:bCs/>
          <w:color w:val="FF0000"/>
          <w:sz w:val="28"/>
          <w:szCs w:val="28"/>
          <w:rtl/>
        </w:rPr>
        <w:t>الجواب:</w:t>
      </w:r>
    </w:p>
    <w:p w14:paraId="12266DF9" w14:textId="77777777" w:rsidR="0092062D" w:rsidRPr="005009FB" w:rsidRDefault="00FC2367" w:rsidP="00FC2367">
      <w:pPr>
        <w:pStyle w:val="ListParagraph"/>
        <w:bidi/>
        <w:spacing w:after="120" w:line="240" w:lineRule="auto"/>
        <w:ind w:left="181"/>
        <w:jc w:val="both"/>
        <w:rPr>
          <w:rFonts w:ascii="Simplified Arabic" w:hAnsi="Simplified Arabic" w:cs="Simplified Arabic"/>
          <w:sz w:val="28"/>
          <w:szCs w:val="28"/>
          <w:rtl/>
        </w:rPr>
      </w:pPr>
      <w:r w:rsidRPr="005009FB">
        <w:rPr>
          <w:rFonts w:ascii="Simplified Arabic" w:hAnsi="Simplified Arabic" w:cs="Simplified Arabic"/>
          <w:sz w:val="28"/>
          <w:szCs w:val="28"/>
          <w:rtl/>
        </w:rPr>
        <w:t xml:space="preserve">الغرب </w:t>
      </w:r>
      <w:r w:rsidRPr="005009FB">
        <w:rPr>
          <w:rFonts w:ascii="Simplified Arabic" w:hAnsi="Simplified Arabic" w:cs="Simplified Arabic"/>
          <w:sz w:val="28"/>
          <w:szCs w:val="28"/>
          <w:rtl/>
          <w:lang w:bidi="ar-LB"/>
        </w:rPr>
        <w:t>بحاجةٍ</w:t>
      </w:r>
      <w:r w:rsidRPr="005009FB">
        <w:rPr>
          <w:rFonts w:ascii="Simplified Arabic" w:hAnsi="Simplified Arabic" w:cs="Simplified Arabic"/>
          <w:sz w:val="28"/>
          <w:szCs w:val="28"/>
          <w:rtl/>
        </w:rPr>
        <w:t xml:space="preserve"> لأجل </w:t>
      </w:r>
      <w:r w:rsidRPr="005009FB">
        <w:rPr>
          <w:rFonts w:ascii="Simplified Arabic" w:hAnsi="Simplified Arabic" w:cs="Simplified Arabic"/>
          <w:sz w:val="28"/>
          <w:szCs w:val="28"/>
          <w:rtl/>
          <w:lang w:bidi="ar-LB"/>
        </w:rPr>
        <w:t>ترسيخ</w:t>
      </w:r>
      <w:r w:rsidRPr="005009FB">
        <w:rPr>
          <w:rFonts w:ascii="Simplified Arabic" w:hAnsi="Simplified Arabic" w:cs="Simplified Arabic" w:hint="cs"/>
          <w:sz w:val="28"/>
          <w:szCs w:val="28"/>
          <w:rtl/>
          <w:lang w:bidi="ar-LB"/>
        </w:rPr>
        <w:t xml:space="preserve"> </w:t>
      </w:r>
      <w:r w:rsidRPr="005009FB">
        <w:rPr>
          <w:rFonts w:ascii="Simplified Arabic" w:hAnsi="Simplified Arabic" w:cs="Simplified Arabic"/>
          <w:sz w:val="28"/>
          <w:szCs w:val="28"/>
          <w:rtl/>
        </w:rPr>
        <w:t>هوي</w:t>
      </w:r>
      <w:r w:rsidRPr="005009FB">
        <w:rPr>
          <w:rFonts w:ascii="Simplified Arabic" w:hAnsi="Simplified Arabic" w:cs="Simplified Arabic" w:hint="cs"/>
          <w:sz w:val="28"/>
          <w:szCs w:val="28"/>
          <w:rtl/>
        </w:rPr>
        <w:t>ّ</w:t>
      </w:r>
      <w:r w:rsidRPr="005009FB">
        <w:rPr>
          <w:rFonts w:ascii="Simplified Arabic" w:hAnsi="Simplified Arabic" w:cs="Simplified Arabic"/>
          <w:sz w:val="28"/>
          <w:szCs w:val="28"/>
          <w:rtl/>
        </w:rPr>
        <w:t xml:space="preserve">ته إلى </w:t>
      </w:r>
      <w:r w:rsidRPr="005009FB">
        <w:rPr>
          <w:rFonts w:ascii="Simplified Arabic" w:hAnsi="Simplified Arabic" w:cs="Simplified Arabic"/>
          <w:sz w:val="28"/>
          <w:szCs w:val="28"/>
          <w:rtl/>
          <w:lang w:bidi="ar-LB"/>
        </w:rPr>
        <w:t>عنصرين</w:t>
      </w:r>
      <w:r w:rsidRPr="005009FB">
        <w:rPr>
          <w:rFonts w:ascii="Simplified Arabic" w:hAnsi="Simplified Arabic" w:cs="Simplified Arabic"/>
          <w:sz w:val="28"/>
          <w:szCs w:val="28"/>
          <w:rtl/>
        </w:rPr>
        <w:t>:</w:t>
      </w:r>
    </w:p>
    <w:p w14:paraId="508DB394" w14:textId="77777777" w:rsidR="0092062D" w:rsidRPr="005009FB" w:rsidRDefault="00FC2367" w:rsidP="0092062D">
      <w:pPr>
        <w:pStyle w:val="ListParagraph"/>
        <w:numPr>
          <w:ilvl w:val="0"/>
          <w:numId w:val="18"/>
        </w:numPr>
        <w:bidi/>
        <w:spacing w:after="120" w:line="240" w:lineRule="auto"/>
        <w:jc w:val="both"/>
        <w:rPr>
          <w:rFonts w:ascii="Simplified Arabic" w:hAnsi="Simplified Arabic" w:cs="Simplified Arabic"/>
          <w:sz w:val="28"/>
          <w:szCs w:val="28"/>
        </w:rPr>
      </w:pPr>
      <w:r w:rsidRPr="005009FB">
        <w:rPr>
          <w:rFonts w:ascii="Simplified Arabic" w:hAnsi="Simplified Arabic" w:cs="Simplified Arabic"/>
          <w:sz w:val="28"/>
          <w:szCs w:val="28"/>
          <w:rtl/>
        </w:rPr>
        <w:t>العنصر الإيجابيّ المتمثّل بالقيم الليبرالي</w:t>
      </w:r>
      <w:r w:rsidRPr="005009FB">
        <w:rPr>
          <w:rFonts w:ascii="Simplified Arabic" w:hAnsi="Simplified Arabic" w:cs="Simplified Arabic" w:hint="cs"/>
          <w:sz w:val="28"/>
          <w:szCs w:val="28"/>
          <w:rtl/>
        </w:rPr>
        <w:t>ّ</w:t>
      </w:r>
      <w:r w:rsidRPr="005009FB">
        <w:rPr>
          <w:rFonts w:ascii="Simplified Arabic" w:hAnsi="Simplified Arabic" w:cs="Simplified Arabic"/>
          <w:sz w:val="28"/>
          <w:szCs w:val="28"/>
          <w:rtl/>
        </w:rPr>
        <w:t>ة</w:t>
      </w:r>
      <w:r w:rsidRPr="005009FB"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  <w:r w:rsidRPr="005009FB">
        <w:rPr>
          <w:rFonts w:ascii="Simplified Arabic" w:hAnsi="Simplified Arabic" w:cs="Simplified Arabic"/>
          <w:sz w:val="28"/>
          <w:szCs w:val="28"/>
          <w:rtl/>
          <w:lang w:bidi="ar-LB"/>
        </w:rPr>
        <w:t>والعلماني</w:t>
      </w:r>
      <w:r w:rsidRPr="005009FB">
        <w:rPr>
          <w:rFonts w:ascii="Simplified Arabic" w:hAnsi="Simplified Arabic" w:cs="Simplified Arabic" w:hint="cs"/>
          <w:sz w:val="28"/>
          <w:szCs w:val="28"/>
          <w:rtl/>
          <w:lang w:bidi="ar-LB"/>
        </w:rPr>
        <w:t>ّ</w:t>
      </w:r>
      <w:r w:rsidRPr="005009FB">
        <w:rPr>
          <w:rFonts w:ascii="Simplified Arabic" w:hAnsi="Simplified Arabic" w:cs="Simplified Arabic"/>
          <w:sz w:val="28"/>
          <w:szCs w:val="28"/>
          <w:rtl/>
          <w:lang w:bidi="ar-LB"/>
        </w:rPr>
        <w:t>ة</w:t>
      </w:r>
      <w:r w:rsidR="0092062D" w:rsidRPr="005009FB">
        <w:rPr>
          <w:rFonts w:ascii="Simplified Arabic" w:hAnsi="Simplified Arabic" w:cs="Simplified Arabic" w:hint="cs"/>
          <w:sz w:val="28"/>
          <w:szCs w:val="28"/>
          <w:rtl/>
          <w:lang w:bidi="ar-LB"/>
        </w:rPr>
        <w:t>.</w:t>
      </w:r>
    </w:p>
    <w:p w14:paraId="119BF22B" w14:textId="157DC8E5" w:rsidR="00FC2367" w:rsidRPr="005009FB" w:rsidRDefault="00FC2367" w:rsidP="0092062D">
      <w:pPr>
        <w:pStyle w:val="ListParagraph"/>
        <w:numPr>
          <w:ilvl w:val="0"/>
          <w:numId w:val="18"/>
        </w:numPr>
        <w:bidi/>
        <w:spacing w:after="120" w:line="240" w:lineRule="auto"/>
        <w:jc w:val="both"/>
        <w:rPr>
          <w:rFonts w:ascii="Simplified Arabic" w:hAnsi="Simplified Arabic" w:cs="Simplified Arabic"/>
          <w:sz w:val="28"/>
          <w:szCs w:val="28"/>
          <w:rtl/>
        </w:rPr>
      </w:pPr>
      <w:r w:rsidRPr="005009FB">
        <w:rPr>
          <w:rFonts w:ascii="Simplified Arabic" w:hAnsi="Simplified Arabic" w:cs="Simplified Arabic"/>
          <w:sz w:val="28"/>
          <w:szCs w:val="28"/>
          <w:rtl/>
        </w:rPr>
        <w:t xml:space="preserve">العنصر السلبيّ وهو العدوّ </w:t>
      </w:r>
      <w:r w:rsidRPr="005009FB">
        <w:rPr>
          <w:rFonts w:ascii="Simplified Arabic" w:hAnsi="Simplified Arabic" w:cs="Simplified Arabic"/>
          <w:sz w:val="28"/>
          <w:szCs w:val="28"/>
          <w:rtl/>
          <w:lang w:bidi="ar-LB"/>
        </w:rPr>
        <w:t>المفتر</w:t>
      </w:r>
      <w:r w:rsidRPr="005009FB">
        <w:rPr>
          <w:rFonts w:ascii="Simplified Arabic" w:hAnsi="Simplified Arabic" w:cs="Simplified Arabic" w:hint="cs"/>
          <w:sz w:val="28"/>
          <w:szCs w:val="28"/>
          <w:rtl/>
          <w:lang w:bidi="ar-LB"/>
        </w:rPr>
        <w:t>َ</w:t>
      </w:r>
      <w:r w:rsidRPr="005009FB">
        <w:rPr>
          <w:rFonts w:ascii="Simplified Arabic" w:hAnsi="Simplified Arabic" w:cs="Simplified Arabic"/>
          <w:sz w:val="28"/>
          <w:szCs w:val="28"/>
          <w:rtl/>
          <w:lang w:bidi="ar-LB"/>
        </w:rPr>
        <w:t>ض</w:t>
      </w:r>
      <w:r w:rsidRPr="005009FB">
        <w:rPr>
          <w:rFonts w:ascii="Simplified Arabic" w:hAnsi="Simplified Arabic" w:cs="Simplified Arabic"/>
          <w:sz w:val="28"/>
          <w:szCs w:val="28"/>
          <w:rtl/>
        </w:rPr>
        <w:t xml:space="preserve">. </w:t>
      </w:r>
    </w:p>
    <w:p w14:paraId="49008D53" w14:textId="66FFCB1C" w:rsidR="005009FB" w:rsidRPr="00A7679B" w:rsidRDefault="005009FB" w:rsidP="00A7679B">
      <w:pPr>
        <w:spacing w:after="120"/>
      </w:pPr>
    </w:p>
    <w:p w14:paraId="3AFCC6C8" w14:textId="45B53200" w:rsidR="00FC2367" w:rsidRPr="00136CC2" w:rsidRDefault="00136CC2" w:rsidP="00136CC2">
      <w:pPr>
        <w:shd w:val="clear" w:color="auto" w:fill="E5B8B7" w:themeFill="accent2" w:themeFillTint="66"/>
        <w:tabs>
          <w:tab w:val="right" w:pos="270"/>
        </w:tabs>
        <w:spacing w:after="120"/>
        <w:jc w:val="center"/>
        <w:rPr>
          <w:b/>
          <w:bCs/>
        </w:rPr>
      </w:pPr>
      <w:bookmarkStart w:id="6" w:name="_Toc40712040"/>
      <w:r w:rsidRPr="00136CC2">
        <w:rPr>
          <w:b/>
          <w:bCs/>
          <w:rtl/>
        </w:rPr>
        <w:t>ثالثًا</w:t>
      </w:r>
      <w:r w:rsidRPr="00136CC2">
        <w:rPr>
          <w:rFonts w:hint="cs"/>
          <w:b/>
          <w:bCs/>
          <w:rtl/>
        </w:rPr>
        <w:t>،</w:t>
      </w:r>
      <w:r w:rsidRPr="00136CC2">
        <w:rPr>
          <w:b/>
          <w:bCs/>
          <w:rtl/>
        </w:rPr>
        <w:t xml:space="preserve"> سياسة الغرب تجاه الإسلام</w:t>
      </w:r>
      <w:bookmarkEnd w:id="6"/>
      <w:r w:rsidR="00A7679B">
        <w:rPr>
          <w:rFonts w:hint="cs"/>
          <w:b/>
          <w:bCs/>
          <w:rtl/>
        </w:rPr>
        <w:t xml:space="preserve">: </w:t>
      </w:r>
      <w:r w:rsidR="00FC2367" w:rsidRPr="00136CC2">
        <w:rPr>
          <w:b/>
          <w:bCs/>
          <w:rtl/>
        </w:rPr>
        <w:t>تشويه صورة الإسلام</w:t>
      </w:r>
    </w:p>
    <w:p w14:paraId="0E62B8C8" w14:textId="77777777" w:rsidR="00FC2367" w:rsidRPr="002E00CF" w:rsidRDefault="00131F22" w:rsidP="00FC2367">
      <w:pPr>
        <w:pStyle w:val="ListParagraph"/>
        <w:tabs>
          <w:tab w:val="right" w:pos="270"/>
        </w:tabs>
        <w:bidi/>
        <w:spacing w:after="120" w:line="240" w:lineRule="auto"/>
        <w:ind w:left="180"/>
        <w:jc w:val="both"/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</w:p>
    <w:p w14:paraId="7C578720" w14:textId="77777777" w:rsidR="00FC2367" w:rsidRPr="006D5425" w:rsidRDefault="00FC2367" w:rsidP="00FC2367">
      <w:pPr>
        <w:pStyle w:val="ListParagraph"/>
        <w:numPr>
          <w:ilvl w:val="0"/>
          <w:numId w:val="13"/>
        </w:numPr>
        <w:tabs>
          <w:tab w:val="right" w:pos="855"/>
        </w:tabs>
        <w:bidi/>
        <w:spacing w:after="120" w:line="240" w:lineRule="auto"/>
        <w:ind w:left="180" w:firstLine="391"/>
        <w:jc w:val="both"/>
        <w:rPr>
          <w:rFonts w:ascii="Simplified Arabic" w:hAnsi="Simplified Arabic" w:cs="Simplified Arabic"/>
          <w:b/>
          <w:bCs/>
          <w:sz w:val="28"/>
          <w:szCs w:val="28"/>
        </w:rPr>
      </w:pPr>
      <w:r w:rsidRPr="006D5425">
        <w:rPr>
          <w:rFonts w:ascii="Simplified Arabic" w:hAnsi="Simplified Arabic" w:cs="Simplified Arabic"/>
          <w:b/>
          <w:bCs/>
          <w:sz w:val="28"/>
          <w:szCs w:val="28"/>
          <w:rtl/>
        </w:rPr>
        <w:t>حجب الصورة الحقيقي</w:t>
      </w:r>
      <w:r w:rsidRPr="006D5425">
        <w:rPr>
          <w:rFonts w:ascii="Simplified Arabic" w:hAnsi="Simplified Arabic" w:cs="Simplified Arabic" w:hint="cs"/>
          <w:b/>
          <w:bCs/>
          <w:sz w:val="28"/>
          <w:szCs w:val="28"/>
          <w:rtl/>
        </w:rPr>
        <w:t>ّ</w:t>
      </w:r>
      <w:r w:rsidRPr="006D5425">
        <w:rPr>
          <w:rFonts w:ascii="Simplified Arabic" w:hAnsi="Simplified Arabic" w:cs="Simplified Arabic"/>
          <w:b/>
          <w:bCs/>
          <w:sz w:val="28"/>
          <w:szCs w:val="28"/>
          <w:rtl/>
        </w:rPr>
        <w:t>ة للإسلام</w:t>
      </w:r>
    </w:p>
    <w:p w14:paraId="44E7D8DA" w14:textId="77777777" w:rsidR="00FC2367" w:rsidRPr="00B71CAE" w:rsidRDefault="00FC2367" w:rsidP="00FC2367">
      <w:pPr>
        <w:pStyle w:val="ListParagraph"/>
        <w:bidi/>
        <w:spacing w:after="120" w:line="240" w:lineRule="auto"/>
        <w:ind w:left="180"/>
        <w:jc w:val="both"/>
        <w:rPr>
          <w:rFonts w:ascii="Simplified Arabic" w:hAnsi="Simplified Arabic" w:cs="Simplified Arabic"/>
          <w:b/>
          <w:bCs/>
          <w:sz w:val="28"/>
          <w:szCs w:val="28"/>
        </w:rPr>
      </w:pPr>
      <w:r w:rsidRPr="00B71CAE">
        <w:rPr>
          <w:rFonts w:ascii="Simplified Arabic" w:hAnsi="Simplified Arabic" w:cs="Simplified Arabic"/>
          <w:sz w:val="28"/>
          <w:szCs w:val="28"/>
          <w:rtl/>
        </w:rPr>
        <w:t>يمارس الغرب أبشع عملي</w:t>
      </w:r>
      <w:r>
        <w:rPr>
          <w:rFonts w:ascii="Simplified Arabic" w:hAnsi="Simplified Arabic" w:cs="Simplified Arabic" w:hint="cs"/>
          <w:sz w:val="28"/>
          <w:szCs w:val="28"/>
          <w:rtl/>
        </w:rPr>
        <w:t>ّ</w:t>
      </w:r>
      <w:r w:rsidRPr="00B71CAE">
        <w:rPr>
          <w:rFonts w:ascii="Simplified Arabic" w:hAnsi="Simplified Arabic" w:cs="Simplified Arabic"/>
          <w:sz w:val="28"/>
          <w:szCs w:val="28"/>
          <w:rtl/>
        </w:rPr>
        <w:t>ة تشويهٍ لصورة الإسلام</w:t>
      </w:r>
      <w:r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B71CAE">
        <w:rPr>
          <w:rFonts w:ascii="Simplified Arabic" w:hAnsi="Simplified Arabic" w:cs="Simplified Arabic"/>
          <w:sz w:val="28"/>
          <w:szCs w:val="28"/>
          <w:rtl/>
        </w:rPr>
        <w:t xml:space="preserve"> من خلال منع وصول وجهه الحقيقيّ للرأي العام</w:t>
      </w:r>
      <w:r>
        <w:rPr>
          <w:rFonts w:ascii="Simplified Arabic" w:hAnsi="Simplified Arabic" w:cs="Simplified Arabic" w:hint="cs"/>
          <w:sz w:val="28"/>
          <w:szCs w:val="28"/>
          <w:rtl/>
        </w:rPr>
        <w:t>ّ</w:t>
      </w:r>
      <w:r w:rsidRPr="00B71CAE">
        <w:rPr>
          <w:rFonts w:ascii="Simplified Arabic" w:hAnsi="Simplified Arabic" w:cs="Simplified Arabic"/>
          <w:sz w:val="28"/>
          <w:szCs w:val="28"/>
          <w:rtl/>
        </w:rPr>
        <w:t xml:space="preserve"> من جهة، وإيصال المعلومات الملفّقة من جهةٍ أخرى.</w:t>
      </w:r>
    </w:p>
    <w:p w14:paraId="0D76F159" w14:textId="77777777" w:rsidR="00FC2367" w:rsidRDefault="00FC2367" w:rsidP="00FC2367">
      <w:pPr>
        <w:pStyle w:val="ListParagraph"/>
        <w:bidi/>
        <w:spacing w:after="120" w:line="240" w:lineRule="auto"/>
        <w:ind w:left="180"/>
        <w:jc w:val="both"/>
        <w:rPr>
          <w:rFonts w:ascii="Simplified Arabic" w:hAnsi="Simplified Arabic" w:cs="Simplified Arabic"/>
          <w:sz w:val="28"/>
          <w:szCs w:val="28"/>
          <w:rtl/>
        </w:rPr>
      </w:pPr>
      <w:r w:rsidRPr="00B71CAE">
        <w:rPr>
          <w:rFonts w:ascii="Simplified Arabic" w:hAnsi="Simplified Arabic" w:cs="Simplified Arabic"/>
          <w:sz w:val="28"/>
          <w:szCs w:val="28"/>
          <w:rtl/>
        </w:rPr>
        <w:t>الصورة التي يتمّ نقلها</w:t>
      </w:r>
      <w:r>
        <w:rPr>
          <w:rFonts w:ascii="Simplified Arabic" w:hAnsi="Simplified Arabic" w:cs="Simplified Arabic" w:hint="cs"/>
          <w:sz w:val="28"/>
          <w:szCs w:val="28"/>
          <w:rtl/>
        </w:rPr>
        <w:t>، تُظهر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التعاليم الإسلاميّة منافية</w:t>
      </w:r>
      <w:r>
        <w:rPr>
          <w:rFonts w:ascii="Simplified Arabic" w:hAnsi="Simplified Arabic" w:cs="Simplified Arabic" w:hint="cs"/>
          <w:sz w:val="28"/>
          <w:szCs w:val="28"/>
          <w:rtl/>
        </w:rPr>
        <w:t>ً</w:t>
      </w:r>
      <w:r w:rsidRPr="00B71CAE">
        <w:rPr>
          <w:rFonts w:ascii="Simplified Arabic" w:hAnsi="Simplified Arabic" w:cs="Simplified Arabic"/>
          <w:sz w:val="28"/>
          <w:szCs w:val="28"/>
          <w:rtl/>
        </w:rPr>
        <w:t xml:space="preserve"> للتقدّم والح</w:t>
      </w:r>
      <w:r>
        <w:rPr>
          <w:rFonts w:ascii="Simplified Arabic" w:hAnsi="Simplified Arabic" w:cs="Simplified Arabic"/>
          <w:sz w:val="28"/>
          <w:szCs w:val="28"/>
          <w:rtl/>
        </w:rPr>
        <w:t>ضارة الإنسانيّة والأخلاق والعلم</w:t>
      </w:r>
      <w:r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B71CAE">
        <w:rPr>
          <w:rFonts w:ascii="Simplified Arabic" w:hAnsi="Simplified Arabic" w:cs="Simplified Arabic"/>
          <w:sz w:val="28"/>
          <w:szCs w:val="28"/>
          <w:rtl/>
        </w:rPr>
        <w:t xml:space="preserve"> وتُظهر الآتين من خلفيّةٍ إسلاميّة جميعهم يملكون الشيفرة الإرهابيّة نفسها.</w:t>
      </w:r>
    </w:p>
    <w:p w14:paraId="2715A81E" w14:textId="77777777" w:rsidR="00131F22" w:rsidRDefault="00131F22" w:rsidP="00131F22">
      <w:pPr>
        <w:pStyle w:val="ListParagraph"/>
        <w:bidi/>
        <w:spacing w:after="120" w:line="240" w:lineRule="auto"/>
        <w:ind w:left="180"/>
        <w:jc w:val="both"/>
        <w:rPr>
          <w:rFonts w:ascii="Simplified Arabic" w:hAnsi="Simplified Arabic" w:cs="Simplified Arabic"/>
          <w:sz w:val="28"/>
          <w:szCs w:val="28"/>
          <w:rtl/>
        </w:rPr>
      </w:pPr>
    </w:p>
    <w:p w14:paraId="07195526" w14:textId="3EC3FCDF" w:rsidR="00FC2367" w:rsidRPr="00B71CAE" w:rsidRDefault="00FC2367" w:rsidP="00FC2367">
      <w:pPr>
        <w:pStyle w:val="ListParagraph"/>
        <w:numPr>
          <w:ilvl w:val="0"/>
          <w:numId w:val="13"/>
        </w:numPr>
        <w:tabs>
          <w:tab w:val="right" w:pos="996"/>
        </w:tabs>
        <w:bidi/>
        <w:spacing w:after="120" w:line="240" w:lineRule="auto"/>
        <w:ind w:left="180" w:firstLine="391"/>
        <w:jc w:val="both"/>
        <w:rPr>
          <w:rFonts w:ascii="Simplified Arabic" w:hAnsi="Simplified Arabic" w:cs="Simplified Arabic"/>
          <w:sz w:val="28"/>
          <w:szCs w:val="28"/>
        </w:rPr>
      </w:pPr>
      <w:r w:rsidRPr="00B71CAE">
        <w:rPr>
          <w:rFonts w:ascii="Simplified Arabic" w:hAnsi="Simplified Arabic" w:cs="Simplified Arabic"/>
          <w:b/>
          <w:bCs/>
          <w:sz w:val="28"/>
          <w:szCs w:val="28"/>
          <w:rtl/>
        </w:rPr>
        <w:t>إثارة الرّهاب والكراهية</w:t>
      </w:r>
      <w:r w:rsidR="00457635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وذلك من خلال:</w:t>
      </w:r>
    </w:p>
    <w:p w14:paraId="5D240CEE" w14:textId="19F53159" w:rsidR="00FC2367" w:rsidRPr="00E92D24" w:rsidRDefault="00FC2367" w:rsidP="00E92D24">
      <w:pPr>
        <w:pStyle w:val="ListParagraph"/>
        <w:numPr>
          <w:ilvl w:val="0"/>
          <w:numId w:val="14"/>
        </w:numPr>
        <w:tabs>
          <w:tab w:val="right" w:pos="1138"/>
          <w:tab w:val="right" w:pos="2250"/>
        </w:tabs>
        <w:bidi/>
        <w:spacing w:after="120" w:line="240" w:lineRule="auto"/>
        <w:ind w:left="720" w:hanging="7"/>
        <w:jc w:val="both"/>
        <w:rPr>
          <w:rFonts w:ascii="Simplified Arabic" w:hAnsi="Simplified Arabic" w:cs="Simplified Arabic"/>
          <w:b/>
          <w:bCs/>
          <w:sz w:val="28"/>
          <w:szCs w:val="28"/>
        </w:rPr>
      </w:pPr>
      <w:r w:rsidRPr="00E92D24">
        <w:rPr>
          <w:rFonts w:ascii="Simplified Arabic" w:hAnsi="Simplified Arabic" w:cs="Simplified Arabic"/>
          <w:b/>
          <w:bCs/>
          <w:sz w:val="28"/>
          <w:szCs w:val="28"/>
          <w:rtl/>
        </w:rPr>
        <w:t>طباعة الكتب التي تهاجم المسلمين.</w:t>
      </w:r>
    </w:p>
    <w:p w14:paraId="4B10F62E" w14:textId="69FF4617" w:rsidR="00FC2367" w:rsidRPr="00E92D24" w:rsidRDefault="00FC2367" w:rsidP="00E92D24">
      <w:pPr>
        <w:pStyle w:val="ListParagraph"/>
        <w:numPr>
          <w:ilvl w:val="0"/>
          <w:numId w:val="14"/>
        </w:numPr>
        <w:tabs>
          <w:tab w:val="right" w:pos="1138"/>
        </w:tabs>
        <w:bidi/>
        <w:spacing w:after="120" w:line="240" w:lineRule="auto"/>
        <w:ind w:left="720" w:hanging="7"/>
        <w:jc w:val="both"/>
        <w:rPr>
          <w:rFonts w:ascii="Simplified Arabic" w:hAnsi="Simplified Arabic" w:cs="Simplified Arabic"/>
          <w:b/>
          <w:bCs/>
          <w:sz w:val="28"/>
          <w:szCs w:val="28"/>
        </w:rPr>
      </w:pPr>
      <w:r w:rsidRPr="00E92D24"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  <w:t>تأسيس</w:t>
      </w:r>
      <w:r w:rsidRPr="00E92D24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المنظّمات </w:t>
      </w:r>
      <w:r w:rsidRPr="00E92D24"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  <w:t>المناهضة للإسلام وتمويلها</w:t>
      </w:r>
      <w:r w:rsidR="005009FB">
        <w:rPr>
          <w:rFonts w:ascii="Simplified Arabic" w:hAnsi="Simplified Arabic" w:cs="Simplified Arabic" w:hint="cs"/>
          <w:b/>
          <w:bCs/>
          <w:sz w:val="28"/>
          <w:szCs w:val="28"/>
          <w:rtl/>
          <w:lang w:bidi="ar-LB"/>
        </w:rPr>
        <w:t>.</w:t>
      </w:r>
    </w:p>
    <w:p w14:paraId="64C115E1" w14:textId="2F2C257A" w:rsidR="00FC2367" w:rsidRPr="00E92D24" w:rsidRDefault="00FC2367" w:rsidP="00E92D24">
      <w:pPr>
        <w:pStyle w:val="ListParagraph"/>
        <w:numPr>
          <w:ilvl w:val="0"/>
          <w:numId w:val="14"/>
        </w:numPr>
        <w:tabs>
          <w:tab w:val="right" w:pos="1138"/>
        </w:tabs>
        <w:bidi/>
        <w:spacing w:after="120" w:line="240" w:lineRule="auto"/>
        <w:ind w:left="720" w:hanging="7"/>
        <w:jc w:val="both"/>
        <w:rPr>
          <w:rFonts w:ascii="Simplified Arabic" w:hAnsi="Simplified Arabic" w:cs="Simplified Arabic"/>
          <w:b/>
          <w:bCs/>
          <w:sz w:val="28"/>
          <w:szCs w:val="28"/>
        </w:rPr>
      </w:pPr>
      <w:r w:rsidRPr="00E92D24">
        <w:rPr>
          <w:rFonts w:ascii="Simplified Arabic" w:hAnsi="Simplified Arabic" w:cs="Simplified Arabic"/>
          <w:b/>
          <w:bCs/>
          <w:sz w:val="28"/>
          <w:szCs w:val="28"/>
          <w:rtl/>
        </w:rPr>
        <w:t>استقبال قادة التيّارات المصابة بهوس معاداة الآخر.</w:t>
      </w:r>
    </w:p>
    <w:p w14:paraId="5E714A67" w14:textId="3E929F47" w:rsidR="00FC2367" w:rsidRPr="00E92D24" w:rsidRDefault="00FC2367" w:rsidP="00E92D24">
      <w:pPr>
        <w:pStyle w:val="ListParagraph"/>
        <w:numPr>
          <w:ilvl w:val="0"/>
          <w:numId w:val="14"/>
        </w:numPr>
        <w:tabs>
          <w:tab w:val="right" w:pos="1138"/>
        </w:tabs>
        <w:bidi/>
        <w:spacing w:after="120" w:line="240" w:lineRule="auto"/>
        <w:ind w:left="720" w:hanging="7"/>
        <w:jc w:val="both"/>
        <w:rPr>
          <w:rFonts w:ascii="Simplified Arabic" w:hAnsi="Simplified Arabic" w:cs="Simplified Arabic"/>
          <w:b/>
          <w:bCs/>
          <w:sz w:val="28"/>
          <w:szCs w:val="28"/>
        </w:rPr>
      </w:pPr>
      <w:r w:rsidRPr="00E92D24">
        <w:rPr>
          <w:rFonts w:ascii="Simplified Arabic" w:hAnsi="Simplified Arabic" w:cs="Simplified Arabic"/>
          <w:b/>
          <w:bCs/>
          <w:sz w:val="28"/>
          <w:szCs w:val="28"/>
          <w:rtl/>
        </w:rPr>
        <w:t>نشر الكاريكاتيرات المسيئة للنبيّ الأكرم</w:t>
      </w:r>
      <w:r w:rsidRPr="00E92D24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</w:t>
      </w:r>
      <w:r w:rsidRPr="00E92D24">
        <w:rPr>
          <w:rFonts w:ascii="Simplified Arabic" w:hAnsi="Simplified Arabic" w:cs="Simplified Arabic"/>
          <w:b/>
          <w:bCs/>
          <w:sz w:val="28"/>
          <w:szCs w:val="28"/>
          <w:rtl/>
        </w:rPr>
        <w:t>(ص</w:t>
      </w:r>
      <w:r w:rsidRPr="00E92D24">
        <w:rPr>
          <w:rFonts w:ascii="Simplified Arabic" w:hAnsi="Simplified Arabic" w:cs="Simplified Arabic" w:hint="cs"/>
          <w:b/>
          <w:bCs/>
          <w:sz w:val="28"/>
          <w:szCs w:val="28"/>
          <w:rtl/>
        </w:rPr>
        <w:t>لّى الله عليه وآله</w:t>
      </w:r>
      <w:r w:rsidR="005009FB">
        <w:rPr>
          <w:rFonts w:ascii="Simplified Arabic" w:hAnsi="Simplified Arabic" w:cs="Simplified Arabic" w:hint="cs"/>
          <w:b/>
          <w:bCs/>
          <w:sz w:val="28"/>
          <w:szCs w:val="28"/>
          <w:rtl/>
        </w:rPr>
        <w:t>)</w:t>
      </w:r>
      <w:r w:rsidRPr="00E92D24">
        <w:rPr>
          <w:rFonts w:ascii="Simplified Arabic" w:hAnsi="Simplified Arabic" w:cs="Simplified Arabic"/>
          <w:b/>
          <w:bCs/>
          <w:sz w:val="28"/>
          <w:szCs w:val="28"/>
          <w:rtl/>
        </w:rPr>
        <w:t>.</w:t>
      </w:r>
    </w:p>
    <w:p w14:paraId="3B404050" w14:textId="57A96C02" w:rsidR="00FC2367" w:rsidRPr="00E92D24" w:rsidRDefault="00FC2367" w:rsidP="00FC2367">
      <w:pPr>
        <w:pStyle w:val="ListParagraph"/>
        <w:numPr>
          <w:ilvl w:val="0"/>
          <w:numId w:val="14"/>
        </w:numPr>
        <w:tabs>
          <w:tab w:val="right" w:pos="1138"/>
        </w:tabs>
        <w:bidi/>
        <w:spacing w:after="120" w:line="240" w:lineRule="auto"/>
        <w:ind w:left="720" w:hanging="7"/>
        <w:jc w:val="both"/>
        <w:rPr>
          <w:rFonts w:ascii="Simplified Arabic" w:hAnsi="Simplified Arabic" w:cs="Simplified Arabic"/>
          <w:b/>
          <w:bCs/>
          <w:sz w:val="28"/>
          <w:szCs w:val="28"/>
        </w:rPr>
      </w:pPr>
      <w:r w:rsidRPr="00E92D24">
        <w:rPr>
          <w:rFonts w:ascii="Simplified Arabic" w:hAnsi="Simplified Arabic" w:cs="Simplified Arabic"/>
          <w:b/>
          <w:bCs/>
          <w:sz w:val="28"/>
          <w:szCs w:val="28"/>
          <w:rtl/>
        </w:rPr>
        <w:t>ربط المسلمين بكلّ ما هو سلبيّ</w:t>
      </w:r>
      <w:r w:rsidRPr="00E92D24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،</w:t>
      </w:r>
      <w:r w:rsidRPr="00E92D24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وإظهارهم بمظهرٍ </w:t>
      </w:r>
      <w:r w:rsidRPr="001C6428">
        <w:rPr>
          <w:rFonts w:ascii="Simplified Arabic" w:hAnsi="Simplified Arabic" w:cs="Simplified Arabic"/>
          <w:b/>
          <w:bCs/>
          <w:sz w:val="28"/>
          <w:szCs w:val="28"/>
          <w:rtl/>
        </w:rPr>
        <w:t>سي</w:t>
      </w:r>
      <w:r w:rsidR="00A7679B" w:rsidRPr="001C6428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ئ</w:t>
      </w:r>
      <w:r w:rsidRPr="00E92D24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ومتخلّف.</w:t>
      </w:r>
    </w:p>
    <w:p w14:paraId="2AF0104F" w14:textId="77777777" w:rsidR="00FC2367" w:rsidRDefault="00FC2367" w:rsidP="00FC2367">
      <w:pPr>
        <w:pStyle w:val="ListParagraph"/>
        <w:numPr>
          <w:ilvl w:val="0"/>
          <w:numId w:val="14"/>
        </w:numPr>
        <w:tabs>
          <w:tab w:val="right" w:pos="1138"/>
        </w:tabs>
        <w:bidi/>
        <w:spacing w:after="120" w:line="240" w:lineRule="auto"/>
        <w:ind w:left="720" w:hanging="7"/>
        <w:jc w:val="both"/>
        <w:rPr>
          <w:rFonts w:ascii="Simplified Arabic" w:hAnsi="Simplified Arabic" w:cs="Simplified Arabic"/>
          <w:b/>
          <w:bCs/>
          <w:sz w:val="28"/>
          <w:szCs w:val="28"/>
        </w:rPr>
      </w:pPr>
      <w:r w:rsidRPr="00E92D24">
        <w:rPr>
          <w:rFonts w:ascii="Simplified Arabic" w:hAnsi="Simplified Arabic" w:cs="Simplified Arabic"/>
          <w:b/>
          <w:bCs/>
          <w:sz w:val="28"/>
          <w:szCs w:val="28"/>
          <w:rtl/>
        </w:rPr>
        <w:t>إقرار القوانين ضدّ المسلمين.</w:t>
      </w:r>
      <w:bookmarkStart w:id="7" w:name="_GoBack"/>
      <w:bookmarkEnd w:id="7"/>
    </w:p>
    <w:p w14:paraId="56AE78F8" w14:textId="77777777" w:rsidR="00E92D24" w:rsidRPr="00E92D24" w:rsidRDefault="00E92D24" w:rsidP="00E92D24">
      <w:pPr>
        <w:pStyle w:val="ListParagraph"/>
        <w:tabs>
          <w:tab w:val="right" w:pos="1138"/>
        </w:tabs>
        <w:bidi/>
        <w:spacing w:after="120" w:line="240" w:lineRule="auto"/>
        <w:jc w:val="both"/>
        <w:rPr>
          <w:rFonts w:ascii="Simplified Arabic" w:hAnsi="Simplified Arabic" w:cs="Simplified Arabic"/>
          <w:b/>
          <w:bCs/>
          <w:sz w:val="28"/>
          <w:szCs w:val="28"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>.............................</w:t>
      </w:r>
    </w:p>
    <w:p w14:paraId="7E63ACDD" w14:textId="0130D76C" w:rsidR="00FC2367" w:rsidRPr="006D5DE9" w:rsidRDefault="00FC2367" w:rsidP="00FC2367">
      <w:pPr>
        <w:pStyle w:val="ListParagraph"/>
        <w:numPr>
          <w:ilvl w:val="0"/>
          <w:numId w:val="13"/>
        </w:numPr>
        <w:tabs>
          <w:tab w:val="right" w:pos="996"/>
        </w:tabs>
        <w:bidi/>
        <w:spacing w:after="120" w:line="240" w:lineRule="auto"/>
        <w:ind w:left="180" w:firstLine="391"/>
        <w:jc w:val="both"/>
        <w:rPr>
          <w:rFonts w:ascii="Simplified Arabic" w:hAnsi="Simplified Arabic" w:cs="Simplified Arabic"/>
          <w:sz w:val="28"/>
          <w:szCs w:val="28"/>
        </w:rPr>
      </w:pPr>
      <w:r w:rsidRPr="006D5DE9">
        <w:rPr>
          <w:rFonts w:ascii="Simplified Arabic" w:hAnsi="Simplified Arabic" w:cs="Simplified Arabic"/>
          <w:b/>
          <w:bCs/>
          <w:sz w:val="28"/>
          <w:szCs w:val="28"/>
          <w:rtl/>
        </w:rPr>
        <w:lastRenderedPageBreak/>
        <w:t>تهميش الفكر ال</w:t>
      </w:r>
      <w:r w:rsidRPr="006D5DE9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إ</w:t>
      </w:r>
      <w:r w:rsidRPr="006D5DE9">
        <w:rPr>
          <w:rFonts w:ascii="Simplified Arabic" w:hAnsi="Simplified Arabic" w:cs="Simplified Arabic"/>
          <w:b/>
          <w:bCs/>
          <w:sz w:val="28"/>
          <w:szCs w:val="28"/>
          <w:rtl/>
        </w:rPr>
        <w:t>سلاميّ وجرّه إلى حالة ال</w:t>
      </w:r>
      <w:r w:rsidRPr="006D5DE9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</w:t>
      </w:r>
      <w:r w:rsidRPr="006D5DE9">
        <w:rPr>
          <w:rFonts w:ascii="Simplified Arabic" w:hAnsi="Simplified Arabic" w:cs="Simplified Arabic"/>
          <w:b/>
          <w:bCs/>
          <w:sz w:val="28"/>
          <w:szCs w:val="28"/>
          <w:rtl/>
        </w:rPr>
        <w:t>نفعال وردّ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</w:t>
      </w:r>
      <w:r w:rsidRPr="006D5DE9"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  <w:t>الفعل</w:t>
      </w:r>
      <w:r w:rsidR="005009FB">
        <w:rPr>
          <w:rFonts w:ascii="Simplified Arabic" w:hAnsi="Simplified Arabic" w:cs="Simplified Arabic" w:hint="cs"/>
          <w:b/>
          <w:bCs/>
          <w:sz w:val="28"/>
          <w:szCs w:val="28"/>
          <w:rtl/>
          <w:lang w:bidi="ar-LB"/>
        </w:rPr>
        <w:t>.</w:t>
      </w:r>
    </w:p>
    <w:p w14:paraId="78A3E9D0" w14:textId="7FC8C515" w:rsidR="006A3597" w:rsidRPr="00E92D24" w:rsidRDefault="006A3597" w:rsidP="00E92D24">
      <w:pPr>
        <w:pStyle w:val="ListParagraph"/>
        <w:bidi/>
        <w:spacing w:after="120" w:line="240" w:lineRule="auto"/>
        <w:ind w:left="180"/>
        <w:jc w:val="both"/>
        <w:rPr>
          <w:rFonts w:ascii="Simplified Arabic" w:hAnsi="Simplified Arabic" w:cs="Simplified Arabic"/>
          <w:color w:val="FF0000"/>
          <w:sz w:val="28"/>
          <w:szCs w:val="28"/>
        </w:rPr>
      </w:pPr>
    </w:p>
    <w:sectPr w:rsidR="006A3597" w:rsidRPr="00E92D24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6E7B7A" w14:textId="77777777" w:rsidR="0006270D" w:rsidRDefault="0006270D" w:rsidP="006A3597">
      <w:r>
        <w:separator/>
      </w:r>
    </w:p>
  </w:endnote>
  <w:endnote w:type="continuationSeparator" w:id="0">
    <w:p w14:paraId="18304F48" w14:textId="77777777" w:rsidR="0006270D" w:rsidRDefault="0006270D" w:rsidP="006A3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L-Mohanad">
    <w:charset w:val="B2"/>
    <w:family w:val="auto"/>
    <w:pitch w:val="variable"/>
    <w:sig w:usb0="00002001" w:usb1="00000000" w:usb2="00000000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114570656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46D07A1" w14:textId="35577C47" w:rsidR="008D34F1" w:rsidRDefault="008D34F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C6428">
          <w:rPr>
            <w:noProof/>
            <w:rtl/>
          </w:rPr>
          <w:t>5</w:t>
        </w:r>
        <w:r>
          <w:rPr>
            <w:noProof/>
          </w:rPr>
          <w:fldChar w:fldCharType="end"/>
        </w:r>
      </w:p>
    </w:sdtContent>
  </w:sdt>
  <w:p w14:paraId="15BCAD59" w14:textId="77777777" w:rsidR="008D34F1" w:rsidRDefault="008D34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3489AB" w14:textId="77777777" w:rsidR="0006270D" w:rsidRDefault="0006270D" w:rsidP="006A3597">
      <w:r>
        <w:separator/>
      </w:r>
    </w:p>
  </w:footnote>
  <w:footnote w:type="continuationSeparator" w:id="0">
    <w:p w14:paraId="5FCE11CE" w14:textId="77777777" w:rsidR="0006270D" w:rsidRDefault="0006270D" w:rsidP="006A35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137E7"/>
    <w:multiLevelType w:val="hybridMultilevel"/>
    <w:tmpl w:val="505EBB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B91E20"/>
    <w:multiLevelType w:val="hybridMultilevel"/>
    <w:tmpl w:val="D0528BF4"/>
    <w:lvl w:ilvl="0" w:tplc="14E25EF2">
      <w:start w:val="5"/>
      <w:numFmt w:val="bullet"/>
      <w:lvlText w:val="-"/>
      <w:lvlJc w:val="left"/>
      <w:pPr>
        <w:ind w:left="25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17444506"/>
    <w:multiLevelType w:val="hybridMultilevel"/>
    <w:tmpl w:val="B0CE6C4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221F2CDD"/>
    <w:multiLevelType w:val="hybridMultilevel"/>
    <w:tmpl w:val="CE5C43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B47DAC"/>
    <w:multiLevelType w:val="hybridMultilevel"/>
    <w:tmpl w:val="31DC0A6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 w15:restartNumberingAfterBreak="0">
    <w:nsid w:val="235A682C"/>
    <w:multiLevelType w:val="hybridMultilevel"/>
    <w:tmpl w:val="B4A80DAE"/>
    <w:lvl w:ilvl="0" w:tplc="437E84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2F3726"/>
    <w:multiLevelType w:val="hybridMultilevel"/>
    <w:tmpl w:val="F718E612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28DE0D04"/>
    <w:multiLevelType w:val="hybridMultilevel"/>
    <w:tmpl w:val="00D07AEA"/>
    <w:lvl w:ilvl="0" w:tplc="0409000B">
      <w:start w:val="1"/>
      <w:numFmt w:val="bullet"/>
      <w:lvlText w:val=""/>
      <w:lvlJc w:val="left"/>
      <w:pPr>
        <w:ind w:left="989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70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29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49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6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89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09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2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49" w:hanging="360"/>
      </w:pPr>
      <w:rPr>
        <w:rFonts w:ascii="Wingdings" w:hAnsi="Wingdings" w:hint="default"/>
      </w:rPr>
    </w:lvl>
  </w:abstractNum>
  <w:abstractNum w:abstractNumId="8" w15:restartNumberingAfterBreak="0">
    <w:nsid w:val="30DD40E1"/>
    <w:multiLevelType w:val="hybridMultilevel"/>
    <w:tmpl w:val="8BA24012"/>
    <w:lvl w:ilvl="0" w:tplc="C6289C88">
      <w:start w:val="1"/>
      <w:numFmt w:val="decimal"/>
      <w:lvlText w:val="%1."/>
      <w:lvlJc w:val="left"/>
      <w:pPr>
        <w:ind w:left="720" w:hanging="360"/>
      </w:pPr>
      <w:rPr>
        <w:rFonts w:hint="default"/>
        <w:b/>
        <w:lang w:bidi="ar-LB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EA00F5"/>
    <w:multiLevelType w:val="hybridMultilevel"/>
    <w:tmpl w:val="D1540F44"/>
    <w:lvl w:ilvl="0" w:tplc="0208522C">
      <w:start w:val="1"/>
      <w:numFmt w:val="decimal"/>
      <w:lvlText w:val="%1."/>
      <w:lvlJc w:val="left"/>
      <w:pPr>
        <w:ind w:left="54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1" w:hanging="360"/>
      </w:pPr>
    </w:lvl>
    <w:lvl w:ilvl="2" w:tplc="0409001B" w:tentative="1">
      <w:start w:val="1"/>
      <w:numFmt w:val="lowerRoman"/>
      <w:lvlText w:val="%3."/>
      <w:lvlJc w:val="right"/>
      <w:pPr>
        <w:ind w:left="1981" w:hanging="180"/>
      </w:pPr>
    </w:lvl>
    <w:lvl w:ilvl="3" w:tplc="0409000F" w:tentative="1">
      <w:start w:val="1"/>
      <w:numFmt w:val="decimal"/>
      <w:lvlText w:val="%4."/>
      <w:lvlJc w:val="left"/>
      <w:pPr>
        <w:ind w:left="2701" w:hanging="360"/>
      </w:pPr>
    </w:lvl>
    <w:lvl w:ilvl="4" w:tplc="04090019" w:tentative="1">
      <w:start w:val="1"/>
      <w:numFmt w:val="lowerLetter"/>
      <w:lvlText w:val="%5."/>
      <w:lvlJc w:val="left"/>
      <w:pPr>
        <w:ind w:left="3421" w:hanging="360"/>
      </w:pPr>
    </w:lvl>
    <w:lvl w:ilvl="5" w:tplc="0409001B" w:tentative="1">
      <w:start w:val="1"/>
      <w:numFmt w:val="lowerRoman"/>
      <w:lvlText w:val="%6."/>
      <w:lvlJc w:val="right"/>
      <w:pPr>
        <w:ind w:left="4141" w:hanging="180"/>
      </w:pPr>
    </w:lvl>
    <w:lvl w:ilvl="6" w:tplc="0409000F" w:tentative="1">
      <w:start w:val="1"/>
      <w:numFmt w:val="decimal"/>
      <w:lvlText w:val="%7."/>
      <w:lvlJc w:val="left"/>
      <w:pPr>
        <w:ind w:left="4861" w:hanging="360"/>
      </w:pPr>
    </w:lvl>
    <w:lvl w:ilvl="7" w:tplc="04090019" w:tentative="1">
      <w:start w:val="1"/>
      <w:numFmt w:val="lowerLetter"/>
      <w:lvlText w:val="%8."/>
      <w:lvlJc w:val="left"/>
      <w:pPr>
        <w:ind w:left="5581" w:hanging="360"/>
      </w:pPr>
    </w:lvl>
    <w:lvl w:ilvl="8" w:tplc="0409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10" w15:restartNumberingAfterBreak="0">
    <w:nsid w:val="3D5938F5"/>
    <w:multiLevelType w:val="hybridMultilevel"/>
    <w:tmpl w:val="5DE2441E"/>
    <w:lvl w:ilvl="0" w:tplc="2D962FB4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D200E6"/>
    <w:multiLevelType w:val="hybridMultilevel"/>
    <w:tmpl w:val="9208A48A"/>
    <w:lvl w:ilvl="0" w:tplc="9CAAC016">
      <w:numFmt w:val="bullet"/>
      <w:lvlText w:val="-"/>
      <w:lvlJc w:val="left"/>
      <w:pPr>
        <w:ind w:left="540" w:hanging="360"/>
      </w:pPr>
      <w:rPr>
        <w:rFonts w:ascii="Simplified Arabic" w:eastAsia="Times New Roman" w:hAnsi="Simplified Arabic" w:cs="Simplified Arabic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2" w15:restartNumberingAfterBreak="0">
    <w:nsid w:val="5E9706DA"/>
    <w:multiLevelType w:val="hybridMultilevel"/>
    <w:tmpl w:val="36EC4F5A"/>
    <w:lvl w:ilvl="0" w:tplc="AEC405CC">
      <w:numFmt w:val="bullet"/>
      <w:lvlText w:val="-"/>
      <w:lvlJc w:val="left"/>
      <w:pPr>
        <w:ind w:left="2160" w:hanging="360"/>
      </w:pPr>
      <w:rPr>
        <w:rFonts w:ascii="Simplified Arabic" w:eastAsiaTheme="minorHAnsi" w:hAnsi="Simplified Arabic" w:cs="Simplified Arabic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6271446A"/>
    <w:multiLevelType w:val="hybridMultilevel"/>
    <w:tmpl w:val="C09244C0"/>
    <w:lvl w:ilvl="0" w:tplc="039CB11C">
      <w:start w:val="1"/>
      <w:numFmt w:val="arabicAbjad"/>
      <w:lvlText w:val="%1-"/>
      <w:lvlJc w:val="left"/>
      <w:pPr>
        <w:ind w:left="1080" w:hanging="360"/>
      </w:pPr>
      <w:rPr>
        <w:rFonts w:hint="default"/>
        <w:b/>
      </w:rPr>
    </w:lvl>
    <w:lvl w:ilvl="1" w:tplc="B470E56A">
      <w:start w:val="1"/>
      <w:numFmt w:val="decimal"/>
      <w:lvlText w:val="%2."/>
      <w:lvlJc w:val="left"/>
      <w:pPr>
        <w:ind w:left="1980" w:hanging="54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2D13683"/>
    <w:multiLevelType w:val="hybridMultilevel"/>
    <w:tmpl w:val="F59630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387F1C"/>
    <w:multiLevelType w:val="hybridMultilevel"/>
    <w:tmpl w:val="30965F06"/>
    <w:lvl w:ilvl="0" w:tplc="0409000B">
      <w:start w:val="1"/>
      <w:numFmt w:val="bullet"/>
      <w:lvlText w:val=""/>
      <w:lvlJc w:val="left"/>
      <w:pPr>
        <w:ind w:left="989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70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29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49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6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89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09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2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49" w:hanging="360"/>
      </w:pPr>
      <w:rPr>
        <w:rFonts w:ascii="Wingdings" w:hAnsi="Wingdings" w:hint="default"/>
      </w:rPr>
    </w:lvl>
  </w:abstractNum>
  <w:abstractNum w:abstractNumId="16" w15:restartNumberingAfterBreak="0">
    <w:nsid w:val="73BF3A67"/>
    <w:multiLevelType w:val="hybridMultilevel"/>
    <w:tmpl w:val="A434D8E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6D9365D"/>
    <w:multiLevelType w:val="hybridMultilevel"/>
    <w:tmpl w:val="17186538"/>
    <w:lvl w:ilvl="0" w:tplc="1376D1EE">
      <w:start w:val="1"/>
      <w:numFmt w:val="decimal"/>
      <w:lvlText w:val="%1-"/>
      <w:lvlJc w:val="left"/>
      <w:pPr>
        <w:ind w:left="93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51" w:hanging="360"/>
      </w:pPr>
    </w:lvl>
    <w:lvl w:ilvl="2" w:tplc="0409001B" w:tentative="1">
      <w:start w:val="1"/>
      <w:numFmt w:val="lowerRoman"/>
      <w:lvlText w:val="%3."/>
      <w:lvlJc w:val="right"/>
      <w:pPr>
        <w:ind w:left="2371" w:hanging="180"/>
      </w:pPr>
    </w:lvl>
    <w:lvl w:ilvl="3" w:tplc="0409000F" w:tentative="1">
      <w:start w:val="1"/>
      <w:numFmt w:val="decimal"/>
      <w:lvlText w:val="%4."/>
      <w:lvlJc w:val="left"/>
      <w:pPr>
        <w:ind w:left="3091" w:hanging="360"/>
      </w:pPr>
    </w:lvl>
    <w:lvl w:ilvl="4" w:tplc="04090019" w:tentative="1">
      <w:start w:val="1"/>
      <w:numFmt w:val="lowerLetter"/>
      <w:lvlText w:val="%5."/>
      <w:lvlJc w:val="left"/>
      <w:pPr>
        <w:ind w:left="3811" w:hanging="360"/>
      </w:pPr>
    </w:lvl>
    <w:lvl w:ilvl="5" w:tplc="0409001B" w:tentative="1">
      <w:start w:val="1"/>
      <w:numFmt w:val="lowerRoman"/>
      <w:lvlText w:val="%6."/>
      <w:lvlJc w:val="right"/>
      <w:pPr>
        <w:ind w:left="4531" w:hanging="180"/>
      </w:pPr>
    </w:lvl>
    <w:lvl w:ilvl="6" w:tplc="0409000F" w:tentative="1">
      <w:start w:val="1"/>
      <w:numFmt w:val="decimal"/>
      <w:lvlText w:val="%7."/>
      <w:lvlJc w:val="left"/>
      <w:pPr>
        <w:ind w:left="5251" w:hanging="360"/>
      </w:pPr>
    </w:lvl>
    <w:lvl w:ilvl="7" w:tplc="04090019" w:tentative="1">
      <w:start w:val="1"/>
      <w:numFmt w:val="lowerLetter"/>
      <w:lvlText w:val="%8."/>
      <w:lvlJc w:val="left"/>
      <w:pPr>
        <w:ind w:left="5971" w:hanging="360"/>
      </w:pPr>
    </w:lvl>
    <w:lvl w:ilvl="8" w:tplc="0409001B" w:tentative="1">
      <w:start w:val="1"/>
      <w:numFmt w:val="lowerRoman"/>
      <w:lvlText w:val="%9."/>
      <w:lvlJc w:val="right"/>
      <w:pPr>
        <w:ind w:left="6691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8"/>
  </w:num>
  <w:num w:numId="7">
    <w:abstractNumId w:val="10"/>
  </w:num>
  <w:num w:numId="8">
    <w:abstractNumId w:val="11"/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5"/>
  </w:num>
  <w:num w:numId="12">
    <w:abstractNumId w:val="7"/>
  </w:num>
  <w:num w:numId="13">
    <w:abstractNumId w:val="13"/>
  </w:num>
  <w:num w:numId="14">
    <w:abstractNumId w:val="12"/>
  </w:num>
  <w:num w:numId="15">
    <w:abstractNumId w:val="16"/>
  </w:num>
  <w:num w:numId="16">
    <w:abstractNumId w:val="6"/>
  </w:num>
  <w:num w:numId="17">
    <w:abstractNumId w:val="17"/>
  </w:num>
  <w:num w:numId="18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9C3"/>
    <w:rsid w:val="00052D02"/>
    <w:rsid w:val="0006270D"/>
    <w:rsid w:val="0006426E"/>
    <w:rsid w:val="000E0143"/>
    <w:rsid w:val="00131F22"/>
    <w:rsid w:val="00136CC2"/>
    <w:rsid w:val="001C6428"/>
    <w:rsid w:val="00370BF3"/>
    <w:rsid w:val="00457635"/>
    <w:rsid w:val="00475AD9"/>
    <w:rsid w:val="004A79A9"/>
    <w:rsid w:val="004B07D7"/>
    <w:rsid w:val="005009FB"/>
    <w:rsid w:val="0055346E"/>
    <w:rsid w:val="005954C1"/>
    <w:rsid w:val="00661449"/>
    <w:rsid w:val="006A3597"/>
    <w:rsid w:val="00737E5E"/>
    <w:rsid w:val="0078315D"/>
    <w:rsid w:val="007A5C12"/>
    <w:rsid w:val="007E4E22"/>
    <w:rsid w:val="00844AB4"/>
    <w:rsid w:val="00895D26"/>
    <w:rsid w:val="008D2EB3"/>
    <w:rsid w:val="008D34F1"/>
    <w:rsid w:val="0092062D"/>
    <w:rsid w:val="00A7679B"/>
    <w:rsid w:val="00B55D6D"/>
    <w:rsid w:val="00BE2882"/>
    <w:rsid w:val="00CB063B"/>
    <w:rsid w:val="00CD39C3"/>
    <w:rsid w:val="00CE58F4"/>
    <w:rsid w:val="00D47201"/>
    <w:rsid w:val="00D876BE"/>
    <w:rsid w:val="00DC6F01"/>
    <w:rsid w:val="00DE1FB0"/>
    <w:rsid w:val="00E2542D"/>
    <w:rsid w:val="00E92D24"/>
    <w:rsid w:val="00FC2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324382"/>
  <w15:docId w15:val="{F5269A41-B369-4C33-AECC-19FABCB06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3597"/>
    <w:pPr>
      <w:bidi/>
      <w:spacing w:after="0" w:line="240" w:lineRule="auto"/>
    </w:pPr>
    <w:rPr>
      <w:rFonts w:ascii="Simplified Arabic" w:eastAsia="Times New Roman" w:hAnsi="Simplified Arabic" w:cs="Simplified Arabic"/>
      <w:sz w:val="28"/>
      <w:szCs w:val="28"/>
      <w:lang w:eastAsia="ar-SA"/>
    </w:rPr>
  </w:style>
  <w:style w:type="paragraph" w:styleId="Heading1">
    <w:name w:val="heading 1"/>
    <w:basedOn w:val="Normal"/>
    <w:next w:val="Normal"/>
    <w:link w:val="Heading1Char"/>
    <w:autoRedefine/>
    <w:qFormat/>
    <w:rsid w:val="006A3597"/>
    <w:pPr>
      <w:keepNext/>
      <w:shd w:val="clear" w:color="auto" w:fill="B2A1C7"/>
      <w:jc w:val="center"/>
      <w:outlineLvl w:val="0"/>
    </w:pPr>
    <w:rPr>
      <w:b/>
      <w:bCs/>
      <w:noProof/>
      <w:color w:val="000000"/>
      <w:sz w:val="32"/>
      <w:szCs w:val="32"/>
      <w:lang w:val="ar-SA"/>
    </w:rPr>
  </w:style>
  <w:style w:type="paragraph" w:styleId="Heading2">
    <w:name w:val="heading 2"/>
    <w:basedOn w:val="Normal"/>
    <w:next w:val="Normal"/>
    <w:link w:val="Heading2Char"/>
    <w:autoRedefine/>
    <w:qFormat/>
    <w:rsid w:val="006A3597"/>
    <w:pPr>
      <w:keepNext/>
      <w:shd w:val="clear" w:color="auto" w:fill="B2A1C7"/>
      <w:jc w:val="center"/>
      <w:outlineLvl w:val="1"/>
    </w:pPr>
    <w:rPr>
      <w:b/>
      <w:bCs/>
      <w:color w:val="000000"/>
      <w:sz w:val="32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6A3597"/>
    <w:pPr>
      <w:keepNext/>
      <w:shd w:val="clear" w:color="auto" w:fill="B2A1C7"/>
      <w:jc w:val="center"/>
      <w:outlineLvl w:val="2"/>
    </w:pPr>
    <w:rPr>
      <w:b/>
      <w:bCs/>
      <w:color w:val="000000"/>
      <w:sz w:val="32"/>
      <w:szCs w:val="32"/>
    </w:rPr>
  </w:style>
  <w:style w:type="paragraph" w:styleId="Heading4">
    <w:name w:val="heading 4"/>
    <w:basedOn w:val="Normal"/>
    <w:next w:val="Normal"/>
    <w:link w:val="Heading4Char"/>
    <w:autoRedefine/>
    <w:qFormat/>
    <w:rsid w:val="006A3597"/>
    <w:pPr>
      <w:keepNext/>
      <w:ind w:left="360"/>
      <w:jc w:val="center"/>
      <w:outlineLvl w:val="3"/>
    </w:pPr>
    <w:rPr>
      <w:b/>
      <w:bCs/>
      <w:sz w:val="36"/>
      <w:szCs w:val="36"/>
    </w:rPr>
  </w:style>
  <w:style w:type="paragraph" w:styleId="Heading5">
    <w:name w:val="heading 5"/>
    <w:basedOn w:val="Normal"/>
    <w:next w:val="Normal"/>
    <w:link w:val="Heading5Char"/>
    <w:qFormat/>
    <w:rsid w:val="006A3597"/>
    <w:pPr>
      <w:keepNext/>
      <w:ind w:left="360"/>
      <w:outlineLvl w:val="4"/>
    </w:pPr>
    <w:rPr>
      <w:rFonts w:cs="Traditional Arabic"/>
      <w:sz w:val="48"/>
      <w:szCs w:val="48"/>
    </w:rPr>
  </w:style>
  <w:style w:type="paragraph" w:styleId="Heading6">
    <w:name w:val="heading 6"/>
    <w:basedOn w:val="Normal"/>
    <w:next w:val="Normal"/>
    <w:link w:val="Heading6Char"/>
    <w:qFormat/>
    <w:rsid w:val="006A3597"/>
    <w:pPr>
      <w:keepNext/>
      <w:outlineLvl w:val="5"/>
    </w:pPr>
    <w:rPr>
      <w:b/>
      <w:bCs/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rsid w:val="006A3597"/>
    <w:pPr>
      <w:keepNext/>
      <w:outlineLvl w:val="6"/>
    </w:pPr>
    <w:rPr>
      <w:sz w:val="36"/>
      <w:szCs w:val="36"/>
    </w:rPr>
  </w:style>
  <w:style w:type="paragraph" w:styleId="Heading8">
    <w:name w:val="heading 8"/>
    <w:basedOn w:val="Normal"/>
    <w:next w:val="Normal"/>
    <w:link w:val="Heading8Char"/>
    <w:qFormat/>
    <w:rsid w:val="006A3597"/>
    <w:pPr>
      <w:keepNext/>
      <w:jc w:val="center"/>
      <w:outlineLvl w:val="7"/>
    </w:pPr>
    <w:rPr>
      <w:rFonts w:cs="Traditional Arabic"/>
      <w:b/>
      <w:bCs/>
      <w:sz w:val="44"/>
      <w:szCs w:val="44"/>
    </w:rPr>
  </w:style>
  <w:style w:type="paragraph" w:styleId="Heading9">
    <w:name w:val="heading 9"/>
    <w:basedOn w:val="Normal"/>
    <w:next w:val="Normal"/>
    <w:link w:val="Heading9Char"/>
    <w:qFormat/>
    <w:rsid w:val="006A3597"/>
    <w:pPr>
      <w:keepNext/>
      <w:outlineLvl w:val="8"/>
    </w:pPr>
    <w:rPr>
      <w:rFonts w:cs="Traditional Arabic"/>
      <w:b/>
      <w:bCs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A3597"/>
    <w:rPr>
      <w:rFonts w:ascii="Simplified Arabic" w:eastAsia="Times New Roman" w:hAnsi="Simplified Arabic" w:cs="Simplified Arabic"/>
      <w:b/>
      <w:bCs/>
      <w:noProof/>
      <w:color w:val="000000"/>
      <w:sz w:val="32"/>
      <w:szCs w:val="32"/>
      <w:shd w:val="clear" w:color="auto" w:fill="B2A1C7"/>
      <w:lang w:val="ar-SA" w:eastAsia="ar-SA"/>
    </w:rPr>
  </w:style>
  <w:style w:type="character" w:customStyle="1" w:styleId="Heading2Char">
    <w:name w:val="Heading 2 Char"/>
    <w:basedOn w:val="DefaultParagraphFont"/>
    <w:link w:val="Heading2"/>
    <w:rsid w:val="006A3597"/>
    <w:rPr>
      <w:rFonts w:ascii="Simplified Arabic" w:eastAsia="Times New Roman" w:hAnsi="Simplified Arabic" w:cs="Simplified Arabic"/>
      <w:b/>
      <w:bCs/>
      <w:color w:val="000000"/>
      <w:sz w:val="32"/>
      <w:szCs w:val="32"/>
      <w:shd w:val="clear" w:color="auto" w:fill="B2A1C7"/>
      <w:lang w:eastAsia="ar-SA"/>
    </w:rPr>
  </w:style>
  <w:style w:type="character" w:customStyle="1" w:styleId="Heading3Char">
    <w:name w:val="Heading 3 Char"/>
    <w:basedOn w:val="DefaultParagraphFont"/>
    <w:link w:val="Heading3"/>
    <w:rsid w:val="006A3597"/>
    <w:rPr>
      <w:rFonts w:ascii="Simplified Arabic" w:eastAsia="Times New Roman" w:hAnsi="Simplified Arabic" w:cs="Simplified Arabic"/>
      <w:b/>
      <w:bCs/>
      <w:color w:val="000000"/>
      <w:sz w:val="32"/>
      <w:szCs w:val="32"/>
      <w:shd w:val="clear" w:color="auto" w:fill="B2A1C7"/>
      <w:lang w:eastAsia="ar-SA"/>
    </w:rPr>
  </w:style>
  <w:style w:type="character" w:customStyle="1" w:styleId="Heading4Char">
    <w:name w:val="Heading 4 Char"/>
    <w:basedOn w:val="DefaultParagraphFont"/>
    <w:link w:val="Heading4"/>
    <w:rsid w:val="006A3597"/>
    <w:rPr>
      <w:rFonts w:ascii="Simplified Arabic" w:eastAsia="Times New Roman" w:hAnsi="Simplified Arabic" w:cs="Simplified Arabic"/>
      <w:b/>
      <w:bCs/>
      <w:sz w:val="36"/>
      <w:szCs w:val="36"/>
      <w:lang w:eastAsia="ar-SA"/>
    </w:rPr>
  </w:style>
  <w:style w:type="character" w:customStyle="1" w:styleId="Heading5Char">
    <w:name w:val="Heading 5 Char"/>
    <w:basedOn w:val="DefaultParagraphFont"/>
    <w:link w:val="Heading5"/>
    <w:rsid w:val="006A3597"/>
    <w:rPr>
      <w:rFonts w:ascii="Simplified Arabic" w:eastAsia="Times New Roman" w:hAnsi="Simplified Arabic" w:cs="Traditional Arabic"/>
      <w:sz w:val="48"/>
      <w:szCs w:val="48"/>
      <w:lang w:eastAsia="ar-SA"/>
    </w:rPr>
  </w:style>
  <w:style w:type="character" w:customStyle="1" w:styleId="Heading6Char">
    <w:name w:val="Heading 6 Char"/>
    <w:basedOn w:val="DefaultParagraphFont"/>
    <w:link w:val="Heading6"/>
    <w:rsid w:val="006A3597"/>
    <w:rPr>
      <w:rFonts w:ascii="Simplified Arabic" w:eastAsia="Times New Roman" w:hAnsi="Simplified Arabic" w:cs="Simplified Arabic"/>
      <w:b/>
      <w:bCs/>
      <w:sz w:val="32"/>
      <w:szCs w:val="32"/>
      <w:lang w:eastAsia="ar-SA"/>
    </w:rPr>
  </w:style>
  <w:style w:type="character" w:customStyle="1" w:styleId="Heading7Char">
    <w:name w:val="Heading 7 Char"/>
    <w:basedOn w:val="DefaultParagraphFont"/>
    <w:link w:val="Heading7"/>
    <w:rsid w:val="006A3597"/>
    <w:rPr>
      <w:rFonts w:ascii="Simplified Arabic" w:eastAsia="Times New Roman" w:hAnsi="Simplified Arabic" w:cs="Simplified Arabic"/>
      <w:sz w:val="36"/>
      <w:szCs w:val="36"/>
      <w:lang w:eastAsia="ar-SA"/>
    </w:rPr>
  </w:style>
  <w:style w:type="character" w:customStyle="1" w:styleId="Heading8Char">
    <w:name w:val="Heading 8 Char"/>
    <w:basedOn w:val="DefaultParagraphFont"/>
    <w:link w:val="Heading8"/>
    <w:rsid w:val="006A3597"/>
    <w:rPr>
      <w:rFonts w:ascii="Simplified Arabic" w:eastAsia="Times New Roman" w:hAnsi="Simplified Arabic" w:cs="Traditional Arabic"/>
      <w:b/>
      <w:bCs/>
      <w:sz w:val="44"/>
      <w:szCs w:val="44"/>
      <w:lang w:eastAsia="ar-SA"/>
    </w:rPr>
  </w:style>
  <w:style w:type="character" w:customStyle="1" w:styleId="Heading9Char">
    <w:name w:val="Heading 9 Char"/>
    <w:basedOn w:val="DefaultParagraphFont"/>
    <w:link w:val="Heading9"/>
    <w:rsid w:val="006A3597"/>
    <w:rPr>
      <w:rFonts w:ascii="Simplified Arabic" w:eastAsia="Times New Roman" w:hAnsi="Simplified Arabic" w:cs="Traditional Arabic"/>
      <w:b/>
      <w:bCs/>
      <w:sz w:val="44"/>
      <w:szCs w:val="44"/>
      <w:lang w:eastAsia="ar-SA"/>
    </w:rPr>
  </w:style>
  <w:style w:type="paragraph" w:styleId="Title">
    <w:name w:val="Title"/>
    <w:basedOn w:val="Normal"/>
    <w:link w:val="TitleChar"/>
    <w:qFormat/>
    <w:rsid w:val="006A3597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6A3597"/>
    <w:rPr>
      <w:rFonts w:ascii="Simplified Arabic" w:eastAsia="Times New Roman" w:hAnsi="Simplified Arabic" w:cs="Simplified Arabic"/>
      <w:b/>
      <w:bCs/>
      <w:sz w:val="28"/>
      <w:szCs w:val="28"/>
      <w:lang w:eastAsia="ar-SA"/>
    </w:rPr>
  </w:style>
  <w:style w:type="paragraph" w:styleId="BodyText">
    <w:name w:val="Body Text"/>
    <w:basedOn w:val="Normal"/>
    <w:link w:val="BodyTextChar"/>
    <w:rsid w:val="006A3597"/>
    <w:rPr>
      <w:rFonts w:cs="Traditional Arabic"/>
      <w:b/>
      <w:bCs/>
      <w:sz w:val="40"/>
      <w:szCs w:val="40"/>
    </w:rPr>
  </w:style>
  <w:style w:type="character" w:customStyle="1" w:styleId="BodyTextChar">
    <w:name w:val="Body Text Char"/>
    <w:basedOn w:val="DefaultParagraphFont"/>
    <w:link w:val="BodyText"/>
    <w:rsid w:val="006A3597"/>
    <w:rPr>
      <w:rFonts w:ascii="Simplified Arabic" w:eastAsia="Times New Roman" w:hAnsi="Simplified Arabic" w:cs="Traditional Arabic"/>
      <w:b/>
      <w:bCs/>
      <w:sz w:val="40"/>
      <w:szCs w:val="40"/>
      <w:lang w:eastAsia="ar-SA"/>
    </w:rPr>
  </w:style>
  <w:style w:type="paragraph" w:styleId="BodyText2">
    <w:name w:val="Body Text 2"/>
    <w:basedOn w:val="Normal"/>
    <w:link w:val="BodyText2Char"/>
    <w:rsid w:val="006A3597"/>
    <w:rPr>
      <w:rFonts w:cs="Traditional Arabic"/>
      <w:b/>
      <w:bCs/>
      <w:sz w:val="44"/>
      <w:szCs w:val="44"/>
    </w:rPr>
  </w:style>
  <w:style w:type="character" w:customStyle="1" w:styleId="BodyText2Char">
    <w:name w:val="Body Text 2 Char"/>
    <w:basedOn w:val="DefaultParagraphFont"/>
    <w:link w:val="BodyText2"/>
    <w:rsid w:val="006A3597"/>
    <w:rPr>
      <w:rFonts w:ascii="Simplified Arabic" w:eastAsia="Times New Roman" w:hAnsi="Simplified Arabic" w:cs="Traditional Arabic"/>
      <w:b/>
      <w:bCs/>
      <w:sz w:val="44"/>
      <w:szCs w:val="44"/>
      <w:lang w:eastAsia="ar-SA"/>
    </w:rPr>
  </w:style>
  <w:style w:type="paragraph" w:styleId="Caption">
    <w:name w:val="caption"/>
    <w:basedOn w:val="Normal"/>
    <w:next w:val="Normal"/>
    <w:qFormat/>
    <w:rsid w:val="006A3597"/>
    <w:pPr>
      <w:jc w:val="center"/>
    </w:pPr>
    <w:rPr>
      <w:rFonts w:cs="Traditional Arabic"/>
      <w:b/>
      <w:bCs/>
      <w:sz w:val="44"/>
      <w:szCs w:val="44"/>
    </w:rPr>
  </w:style>
  <w:style w:type="paragraph" w:styleId="Footer">
    <w:name w:val="footer"/>
    <w:basedOn w:val="Normal"/>
    <w:link w:val="FooterChar"/>
    <w:uiPriority w:val="99"/>
    <w:rsid w:val="006A3597"/>
    <w:pPr>
      <w:tabs>
        <w:tab w:val="center" w:pos="4153"/>
        <w:tab w:val="right" w:pos="8306"/>
      </w:tabs>
    </w:pPr>
    <w:rPr>
      <w:lang w:val="x-none"/>
    </w:rPr>
  </w:style>
  <w:style w:type="character" w:customStyle="1" w:styleId="FooterChar">
    <w:name w:val="Footer Char"/>
    <w:basedOn w:val="DefaultParagraphFont"/>
    <w:link w:val="Footer"/>
    <w:uiPriority w:val="99"/>
    <w:rsid w:val="006A3597"/>
    <w:rPr>
      <w:rFonts w:ascii="Simplified Arabic" w:eastAsia="Times New Roman" w:hAnsi="Simplified Arabic" w:cs="Simplified Arabic"/>
      <w:sz w:val="28"/>
      <w:szCs w:val="28"/>
      <w:lang w:val="x-none" w:eastAsia="ar-SA"/>
    </w:rPr>
  </w:style>
  <w:style w:type="character" w:styleId="PageNumber">
    <w:name w:val="page number"/>
    <w:basedOn w:val="DefaultParagraphFont"/>
    <w:rsid w:val="006A3597"/>
  </w:style>
  <w:style w:type="paragraph" w:styleId="Header">
    <w:name w:val="header"/>
    <w:basedOn w:val="Normal"/>
    <w:link w:val="HeaderChar"/>
    <w:uiPriority w:val="99"/>
    <w:rsid w:val="006A3597"/>
    <w:pPr>
      <w:tabs>
        <w:tab w:val="center" w:pos="4153"/>
        <w:tab w:val="right" w:pos="8306"/>
      </w:tabs>
    </w:pPr>
    <w:rPr>
      <w:lang w:val="x-none"/>
    </w:rPr>
  </w:style>
  <w:style w:type="character" w:customStyle="1" w:styleId="HeaderChar">
    <w:name w:val="Header Char"/>
    <w:basedOn w:val="DefaultParagraphFont"/>
    <w:link w:val="Header"/>
    <w:uiPriority w:val="99"/>
    <w:rsid w:val="006A3597"/>
    <w:rPr>
      <w:rFonts w:ascii="Simplified Arabic" w:eastAsia="Times New Roman" w:hAnsi="Simplified Arabic" w:cs="Simplified Arabic"/>
      <w:sz w:val="28"/>
      <w:szCs w:val="28"/>
      <w:lang w:val="x-none" w:eastAsia="ar-SA"/>
    </w:rPr>
  </w:style>
  <w:style w:type="paragraph" w:styleId="TOC1">
    <w:name w:val="toc 1"/>
    <w:basedOn w:val="Normal"/>
    <w:next w:val="Normal"/>
    <w:autoRedefine/>
    <w:uiPriority w:val="39"/>
    <w:rsid w:val="006A3597"/>
    <w:pPr>
      <w:bidi w:val="0"/>
      <w:spacing w:before="360" w:after="360"/>
    </w:pPr>
    <w:rPr>
      <w:b/>
      <w:bCs/>
      <w:caps/>
      <w:sz w:val="22"/>
      <w:szCs w:val="26"/>
      <w:u w:val="single"/>
    </w:rPr>
  </w:style>
  <w:style w:type="paragraph" w:styleId="TOC2">
    <w:name w:val="toc 2"/>
    <w:basedOn w:val="Normal"/>
    <w:next w:val="Normal"/>
    <w:autoRedefine/>
    <w:uiPriority w:val="39"/>
    <w:rsid w:val="006A3597"/>
    <w:pPr>
      <w:shd w:val="clear" w:color="auto" w:fill="CCC0D9"/>
      <w:tabs>
        <w:tab w:val="right" w:leader="dot" w:pos="10528"/>
      </w:tabs>
      <w:spacing w:after="120"/>
    </w:pPr>
    <w:rPr>
      <w:b/>
      <w:bCs/>
      <w:smallCaps/>
      <w:sz w:val="22"/>
      <w:szCs w:val="26"/>
    </w:rPr>
  </w:style>
  <w:style w:type="paragraph" w:styleId="TOC3">
    <w:name w:val="toc 3"/>
    <w:basedOn w:val="Normal"/>
    <w:next w:val="Normal"/>
    <w:autoRedefine/>
    <w:uiPriority w:val="39"/>
    <w:rsid w:val="006A3597"/>
    <w:pPr>
      <w:bidi w:val="0"/>
    </w:pPr>
    <w:rPr>
      <w:smallCaps/>
      <w:sz w:val="22"/>
      <w:szCs w:val="26"/>
    </w:rPr>
  </w:style>
  <w:style w:type="paragraph" w:styleId="TOC4">
    <w:name w:val="toc 4"/>
    <w:basedOn w:val="Normal"/>
    <w:next w:val="Normal"/>
    <w:autoRedefine/>
    <w:uiPriority w:val="39"/>
    <w:rsid w:val="006A3597"/>
    <w:pPr>
      <w:bidi w:val="0"/>
    </w:pPr>
    <w:rPr>
      <w:sz w:val="22"/>
      <w:szCs w:val="26"/>
    </w:rPr>
  </w:style>
  <w:style w:type="paragraph" w:styleId="TOC5">
    <w:name w:val="toc 5"/>
    <w:basedOn w:val="Normal"/>
    <w:next w:val="Normal"/>
    <w:autoRedefine/>
    <w:uiPriority w:val="39"/>
    <w:rsid w:val="006A3597"/>
    <w:pPr>
      <w:bidi w:val="0"/>
    </w:pPr>
    <w:rPr>
      <w:sz w:val="22"/>
      <w:szCs w:val="26"/>
    </w:rPr>
  </w:style>
  <w:style w:type="paragraph" w:styleId="TOC6">
    <w:name w:val="toc 6"/>
    <w:basedOn w:val="Normal"/>
    <w:next w:val="Normal"/>
    <w:autoRedefine/>
    <w:uiPriority w:val="39"/>
    <w:rsid w:val="006A3597"/>
    <w:pPr>
      <w:bidi w:val="0"/>
    </w:pPr>
    <w:rPr>
      <w:sz w:val="22"/>
      <w:szCs w:val="26"/>
    </w:rPr>
  </w:style>
  <w:style w:type="paragraph" w:styleId="TOC7">
    <w:name w:val="toc 7"/>
    <w:basedOn w:val="Normal"/>
    <w:next w:val="Normal"/>
    <w:autoRedefine/>
    <w:uiPriority w:val="39"/>
    <w:rsid w:val="006A3597"/>
    <w:pPr>
      <w:bidi w:val="0"/>
    </w:pPr>
    <w:rPr>
      <w:sz w:val="22"/>
      <w:szCs w:val="26"/>
    </w:rPr>
  </w:style>
  <w:style w:type="paragraph" w:styleId="TOC8">
    <w:name w:val="toc 8"/>
    <w:basedOn w:val="Normal"/>
    <w:next w:val="Normal"/>
    <w:autoRedefine/>
    <w:uiPriority w:val="39"/>
    <w:rsid w:val="006A3597"/>
    <w:pPr>
      <w:bidi w:val="0"/>
    </w:pPr>
    <w:rPr>
      <w:sz w:val="22"/>
      <w:szCs w:val="26"/>
    </w:rPr>
  </w:style>
  <w:style w:type="paragraph" w:styleId="TOC9">
    <w:name w:val="toc 9"/>
    <w:basedOn w:val="Normal"/>
    <w:next w:val="Normal"/>
    <w:autoRedefine/>
    <w:uiPriority w:val="39"/>
    <w:rsid w:val="006A3597"/>
    <w:pPr>
      <w:bidi w:val="0"/>
    </w:pPr>
    <w:rPr>
      <w:sz w:val="22"/>
      <w:szCs w:val="26"/>
    </w:rPr>
  </w:style>
  <w:style w:type="character" w:styleId="Hyperlink">
    <w:name w:val="Hyperlink"/>
    <w:uiPriority w:val="99"/>
    <w:rsid w:val="006A3597"/>
    <w:rPr>
      <w:color w:val="0000FF"/>
      <w:u w:val="single"/>
    </w:rPr>
  </w:style>
  <w:style w:type="paragraph" w:customStyle="1" w:styleId="Heading122">
    <w:name w:val="نمط Heading 1 + ‏22 نقطة"/>
    <w:basedOn w:val="Heading1"/>
    <w:autoRedefine/>
    <w:rsid w:val="006A3597"/>
    <w:rPr>
      <w:sz w:val="44"/>
      <w:szCs w:val="44"/>
    </w:rPr>
  </w:style>
  <w:style w:type="paragraph" w:styleId="BodyText3">
    <w:name w:val="Body Text 3"/>
    <w:basedOn w:val="Normal"/>
    <w:link w:val="BodyText3Char"/>
    <w:rsid w:val="006A3597"/>
    <w:rPr>
      <w:sz w:val="40"/>
      <w:szCs w:val="40"/>
    </w:rPr>
  </w:style>
  <w:style w:type="character" w:customStyle="1" w:styleId="BodyText3Char">
    <w:name w:val="Body Text 3 Char"/>
    <w:basedOn w:val="DefaultParagraphFont"/>
    <w:link w:val="BodyText3"/>
    <w:rsid w:val="006A3597"/>
    <w:rPr>
      <w:rFonts w:ascii="Simplified Arabic" w:eastAsia="Times New Roman" w:hAnsi="Simplified Arabic" w:cs="Simplified Arabic"/>
      <w:sz w:val="40"/>
      <w:szCs w:val="40"/>
      <w:lang w:eastAsia="ar-SA"/>
    </w:rPr>
  </w:style>
  <w:style w:type="character" w:styleId="FollowedHyperlink">
    <w:name w:val="FollowedHyperlink"/>
    <w:rsid w:val="006A3597"/>
    <w:rPr>
      <w:color w:val="800080"/>
      <w:u w:val="single"/>
    </w:rPr>
  </w:style>
  <w:style w:type="paragraph" w:styleId="BlockText">
    <w:name w:val="Block Text"/>
    <w:basedOn w:val="Normal"/>
    <w:rsid w:val="006A3597"/>
    <w:pPr>
      <w:ind w:left="360" w:right="1080"/>
    </w:pPr>
    <w:rPr>
      <w:rFonts w:cs="Traditional Arabic"/>
      <w:b/>
      <w:bCs/>
      <w:sz w:val="40"/>
      <w:szCs w:val="40"/>
    </w:rPr>
  </w:style>
  <w:style w:type="paragraph" w:styleId="FootnoteText">
    <w:name w:val="footnote text"/>
    <w:basedOn w:val="Normal"/>
    <w:link w:val="FootnoteTextChar"/>
    <w:uiPriority w:val="99"/>
    <w:rsid w:val="006A3597"/>
    <w:rPr>
      <w:sz w:val="20"/>
      <w:szCs w:val="20"/>
      <w:lang w:val="x-none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A3597"/>
    <w:rPr>
      <w:rFonts w:ascii="Simplified Arabic" w:eastAsia="Times New Roman" w:hAnsi="Simplified Arabic" w:cs="Simplified Arabic"/>
      <w:sz w:val="20"/>
      <w:szCs w:val="20"/>
      <w:lang w:val="x-none" w:eastAsia="ar-SA"/>
    </w:rPr>
  </w:style>
  <w:style w:type="character" w:styleId="FootnoteReference">
    <w:name w:val="footnote reference"/>
    <w:rsid w:val="006A3597"/>
    <w:rPr>
      <w:vertAlign w:val="superscript"/>
    </w:rPr>
  </w:style>
  <w:style w:type="paragraph" w:customStyle="1" w:styleId="Default">
    <w:name w:val="Default"/>
    <w:rsid w:val="006A3597"/>
    <w:pPr>
      <w:autoSpaceDE w:val="0"/>
      <w:autoSpaceDN w:val="0"/>
      <w:adjustRightInd w:val="0"/>
      <w:spacing w:after="0" w:line="240" w:lineRule="auto"/>
    </w:pPr>
    <w:rPr>
      <w:rFonts w:ascii="AL-Mohanad" w:eastAsia="AL-Mohanad" w:hAnsi="Times New Roman" w:cs="AL-Mohanad"/>
      <w:color w:val="000000"/>
      <w:sz w:val="24"/>
      <w:szCs w:val="24"/>
    </w:rPr>
  </w:style>
  <w:style w:type="table" w:styleId="TableGrid">
    <w:name w:val="Table Grid"/>
    <w:basedOn w:val="TableNormal"/>
    <w:rsid w:val="006A35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6A3597"/>
    <w:pPr>
      <w:bidi w:val="0"/>
      <w:spacing w:after="200" w:line="276" w:lineRule="auto"/>
      <w:ind w:left="720"/>
      <w:contextualSpacing/>
    </w:pPr>
    <w:rPr>
      <w:rFonts w:ascii="Calibri" w:hAnsi="Calibri" w:cs="Arial"/>
      <w:sz w:val="22"/>
      <w:szCs w:val="22"/>
      <w:lang w:eastAsia="en-US"/>
    </w:rPr>
  </w:style>
  <w:style w:type="paragraph" w:styleId="CommentText">
    <w:name w:val="annotation text"/>
    <w:basedOn w:val="Normal"/>
    <w:link w:val="CommentTextChar"/>
    <w:uiPriority w:val="99"/>
    <w:unhideWhenUsed/>
    <w:rsid w:val="006A3597"/>
    <w:pPr>
      <w:bidi w:val="0"/>
    </w:pPr>
    <w:rPr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A3597"/>
    <w:rPr>
      <w:rFonts w:ascii="Simplified Arabic" w:eastAsia="Times New Roman" w:hAnsi="Simplified Arabic" w:cs="Simplified Arabic"/>
      <w:sz w:val="20"/>
      <w:szCs w:val="20"/>
      <w:lang w:val="x-none" w:eastAsia="x-none"/>
    </w:rPr>
  </w:style>
  <w:style w:type="character" w:styleId="CommentReference">
    <w:name w:val="annotation reference"/>
    <w:uiPriority w:val="99"/>
    <w:unhideWhenUsed/>
    <w:rsid w:val="006A3597"/>
    <w:rPr>
      <w:sz w:val="16"/>
      <w:szCs w:val="16"/>
    </w:rPr>
  </w:style>
  <w:style w:type="paragraph" w:styleId="BalloonText">
    <w:name w:val="Balloon Text"/>
    <w:basedOn w:val="Normal"/>
    <w:link w:val="BalloonTextChar"/>
    <w:rsid w:val="006A3597"/>
    <w:rPr>
      <w:rFonts w:ascii="Segoe UI" w:hAnsi="Segoe UI"/>
      <w:sz w:val="18"/>
      <w:szCs w:val="18"/>
      <w:lang w:val="x-none"/>
    </w:rPr>
  </w:style>
  <w:style w:type="character" w:customStyle="1" w:styleId="BalloonTextChar">
    <w:name w:val="Balloon Text Char"/>
    <w:basedOn w:val="DefaultParagraphFont"/>
    <w:link w:val="BalloonText"/>
    <w:rsid w:val="006A3597"/>
    <w:rPr>
      <w:rFonts w:ascii="Segoe UI" w:eastAsia="Times New Roman" w:hAnsi="Segoe UI" w:cs="Simplified Arabic"/>
      <w:sz w:val="18"/>
      <w:szCs w:val="18"/>
      <w:lang w:val="x-none" w:eastAsia="ar-SA"/>
    </w:rPr>
  </w:style>
  <w:style w:type="character" w:styleId="Emphasis">
    <w:name w:val="Emphasis"/>
    <w:qFormat/>
    <w:rsid w:val="006A3597"/>
    <w:rPr>
      <w:i/>
      <w:iCs/>
    </w:rPr>
  </w:style>
  <w:style w:type="paragraph" w:styleId="NormalWeb">
    <w:name w:val="Normal (Web)"/>
    <w:basedOn w:val="Normal"/>
    <w:uiPriority w:val="99"/>
    <w:unhideWhenUsed/>
    <w:rsid w:val="006A3597"/>
    <w:pPr>
      <w:bidi w:val="0"/>
      <w:spacing w:before="100" w:beforeAutospacing="1" w:after="100" w:afterAutospacing="1"/>
    </w:pPr>
    <w:rPr>
      <w:lang w:eastAsia="en-US"/>
    </w:rPr>
  </w:style>
  <w:style w:type="character" w:styleId="Strong">
    <w:name w:val="Strong"/>
    <w:uiPriority w:val="22"/>
    <w:qFormat/>
    <w:rsid w:val="006A3597"/>
    <w:rPr>
      <w:b/>
      <w:b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A3597"/>
    <w:pPr>
      <w:keepLines/>
      <w:shd w:val="clear" w:color="auto" w:fill="auto"/>
      <w:bidi w:val="0"/>
      <w:spacing w:before="480" w:line="276" w:lineRule="auto"/>
      <w:jc w:val="left"/>
      <w:outlineLvl w:val="9"/>
    </w:pPr>
    <w:rPr>
      <w:rFonts w:ascii="Cambria" w:eastAsia="MS Gothic" w:hAnsi="Cambria" w:cs="Times New Roman"/>
      <w:noProof w:val="0"/>
      <w:color w:val="365F91"/>
      <w:sz w:val="28"/>
      <w:szCs w:val="28"/>
      <w:lang w:val="en-US" w:eastAsia="ja-JP"/>
    </w:rPr>
  </w:style>
  <w:style w:type="paragraph" w:customStyle="1" w:styleId="a">
    <w:name w:val="المتن"/>
    <w:basedOn w:val="Normal"/>
    <w:autoRedefine/>
    <w:rsid w:val="00FC2367"/>
    <w:pPr>
      <w:spacing w:before="120" w:after="120"/>
      <w:ind w:firstLine="720"/>
      <w:jc w:val="both"/>
    </w:pPr>
    <w:rPr>
      <w:rFonts w:ascii="Times New Roman" w:eastAsia="MS Mincho" w:hAnsi="Times New Roman" w:cs="Traditional Arabic"/>
      <w:sz w:val="40"/>
      <w:szCs w:val="4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771</Words>
  <Characters>4400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sajed</dc:creator>
  <cp:keywords/>
  <dc:description/>
  <cp:lastModifiedBy>user</cp:lastModifiedBy>
  <cp:revision>11</cp:revision>
  <dcterms:created xsi:type="dcterms:W3CDTF">2021-07-04T06:26:00Z</dcterms:created>
  <dcterms:modified xsi:type="dcterms:W3CDTF">2023-04-20T08:54:00Z</dcterms:modified>
</cp:coreProperties>
</file>